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09F2" w14:textId="45E901D2" w:rsidR="00FC18C9" w:rsidRPr="00FB25AC" w:rsidRDefault="00000000">
      <w:pPr>
        <w:widowControl w:val="0"/>
        <w:pBdr>
          <w:top w:val="nil"/>
          <w:left w:val="nil"/>
          <w:bottom w:val="nil"/>
          <w:right w:val="nil"/>
          <w:between w:val="nil"/>
        </w:pBdr>
        <w:spacing w:line="360" w:lineRule="auto"/>
        <w:ind w:right="-54"/>
        <w:jc w:val="right"/>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令和</w:t>
      </w:r>
      <w:r w:rsidRPr="00FB25AC">
        <w:rPr>
          <w:rFonts w:asciiTheme="majorEastAsia" w:eastAsiaTheme="majorEastAsia" w:hAnsiTheme="majorEastAsia" w:cs="Arial Unicode MS"/>
          <w:sz w:val="21"/>
          <w:szCs w:val="21"/>
        </w:rPr>
        <w:t>６</w:t>
      </w:r>
      <w:r w:rsidRPr="00FB25AC">
        <w:rPr>
          <w:rFonts w:asciiTheme="majorEastAsia" w:eastAsiaTheme="majorEastAsia" w:hAnsiTheme="majorEastAsia" w:cs="Arial Unicode MS"/>
          <w:color w:val="000000"/>
          <w:sz w:val="21"/>
          <w:szCs w:val="21"/>
        </w:rPr>
        <w:t>年</w:t>
      </w:r>
      <w:r w:rsidR="000D2980">
        <w:rPr>
          <w:rFonts w:asciiTheme="majorEastAsia" w:eastAsiaTheme="majorEastAsia" w:hAnsiTheme="majorEastAsia" w:cs="Arial Unicode MS" w:hint="eastAsia"/>
          <w:sz w:val="21"/>
          <w:szCs w:val="21"/>
        </w:rPr>
        <w:t>４</w:t>
      </w:r>
      <w:r w:rsidRPr="00FB25AC">
        <w:rPr>
          <w:rFonts w:asciiTheme="majorEastAsia" w:eastAsiaTheme="majorEastAsia" w:hAnsiTheme="majorEastAsia" w:cs="Arial Unicode MS"/>
          <w:color w:val="000000"/>
          <w:sz w:val="21"/>
          <w:szCs w:val="21"/>
        </w:rPr>
        <w:t>月１日</w:t>
      </w:r>
    </w:p>
    <w:p w14:paraId="1ADC4F93" w14:textId="77777777"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 xml:space="preserve">バドミントンクラブ 代表者 様  </w:t>
      </w:r>
    </w:p>
    <w:p w14:paraId="10E578E5" w14:textId="77777777" w:rsidR="00FC18C9" w:rsidRPr="00FB25AC" w:rsidRDefault="00000000">
      <w:pPr>
        <w:widowControl w:val="0"/>
        <w:pBdr>
          <w:top w:val="nil"/>
          <w:left w:val="nil"/>
          <w:bottom w:val="nil"/>
          <w:right w:val="nil"/>
          <w:between w:val="nil"/>
        </w:pBdr>
        <w:spacing w:line="360" w:lineRule="auto"/>
        <w:ind w:right="-54"/>
        <w:jc w:val="right"/>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那須塩原</w:t>
      </w:r>
      <w:r w:rsidRPr="00FB25AC">
        <w:rPr>
          <w:rFonts w:asciiTheme="majorEastAsia" w:eastAsiaTheme="majorEastAsia" w:hAnsiTheme="majorEastAsia" w:cs="Arial Unicode MS"/>
          <w:sz w:val="21"/>
          <w:szCs w:val="21"/>
        </w:rPr>
        <w:t>ジュニアバドミントンスクール</w:t>
      </w:r>
    </w:p>
    <w:p w14:paraId="4E5BAF66" w14:textId="77777777" w:rsidR="00FC18C9" w:rsidRPr="00FB25AC" w:rsidRDefault="00000000">
      <w:pPr>
        <w:widowControl w:val="0"/>
        <w:pBdr>
          <w:top w:val="nil"/>
          <w:left w:val="nil"/>
          <w:bottom w:val="nil"/>
          <w:right w:val="nil"/>
          <w:between w:val="nil"/>
        </w:pBdr>
        <w:spacing w:line="360" w:lineRule="auto"/>
        <w:ind w:right="-54"/>
        <w:jc w:val="right"/>
        <w:rPr>
          <w:rFonts w:asciiTheme="majorEastAsia" w:eastAsiaTheme="majorEastAsia" w:hAnsiTheme="majorEastAsia"/>
          <w:color w:val="000000"/>
          <w:sz w:val="21"/>
          <w:szCs w:val="21"/>
        </w:rPr>
      </w:pPr>
      <w:r w:rsidRPr="00FB25AC">
        <w:rPr>
          <w:rFonts w:asciiTheme="majorEastAsia" w:eastAsiaTheme="majorEastAsia" w:hAnsiTheme="majorEastAsia"/>
          <w:sz w:val="21"/>
          <w:szCs w:val="21"/>
        </w:rPr>
        <w:t xml:space="preserve"> </w:t>
      </w:r>
      <w:r w:rsidRPr="00FB25AC">
        <w:rPr>
          <w:rFonts w:asciiTheme="majorEastAsia" w:eastAsiaTheme="majorEastAsia" w:hAnsiTheme="majorEastAsia" w:cs="Arial Unicode MS"/>
          <w:color w:val="000000"/>
          <w:sz w:val="21"/>
          <w:szCs w:val="21"/>
        </w:rPr>
        <w:t>代表</w:t>
      </w:r>
      <w:r w:rsidRPr="00FB25AC">
        <w:rPr>
          <w:rFonts w:asciiTheme="majorEastAsia" w:eastAsiaTheme="majorEastAsia" w:hAnsiTheme="majorEastAsia" w:cs="Arial Unicode MS"/>
          <w:sz w:val="21"/>
          <w:szCs w:val="21"/>
        </w:rPr>
        <w:t xml:space="preserve">　</w:t>
      </w:r>
      <w:r w:rsidRPr="00FB25AC">
        <w:rPr>
          <w:rFonts w:asciiTheme="majorEastAsia" w:eastAsiaTheme="majorEastAsia" w:hAnsiTheme="majorEastAsia" w:cs="Arial Unicode MS"/>
          <w:color w:val="000000"/>
          <w:sz w:val="21"/>
          <w:szCs w:val="21"/>
        </w:rPr>
        <w:t>窪田 陽光</w:t>
      </w:r>
    </w:p>
    <w:p w14:paraId="69C536CD" w14:textId="77777777" w:rsidR="00FC18C9" w:rsidRPr="00FB25AC" w:rsidRDefault="00FC18C9">
      <w:pPr>
        <w:widowControl w:val="0"/>
        <w:pBdr>
          <w:top w:val="nil"/>
          <w:left w:val="nil"/>
          <w:bottom w:val="nil"/>
          <w:right w:val="nil"/>
          <w:between w:val="nil"/>
        </w:pBdr>
        <w:spacing w:line="360" w:lineRule="auto"/>
        <w:ind w:right="-54"/>
        <w:jc w:val="right"/>
        <w:rPr>
          <w:rFonts w:asciiTheme="majorEastAsia" w:eastAsiaTheme="majorEastAsia" w:hAnsiTheme="majorEastAsia"/>
          <w:sz w:val="21"/>
          <w:szCs w:val="21"/>
        </w:rPr>
      </w:pPr>
    </w:p>
    <w:p w14:paraId="4DD435A2" w14:textId="77777777" w:rsidR="00FC18C9" w:rsidRPr="00FB25AC" w:rsidRDefault="00000000">
      <w:pPr>
        <w:widowControl w:val="0"/>
        <w:pBdr>
          <w:top w:val="nil"/>
          <w:left w:val="nil"/>
          <w:bottom w:val="nil"/>
          <w:right w:val="nil"/>
          <w:between w:val="nil"/>
        </w:pBdr>
        <w:spacing w:line="360" w:lineRule="auto"/>
        <w:ind w:right="-54"/>
        <w:jc w:val="center"/>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第</w:t>
      </w:r>
      <w:r w:rsidRPr="00FB25AC">
        <w:rPr>
          <w:rFonts w:asciiTheme="majorEastAsia" w:eastAsiaTheme="majorEastAsia" w:hAnsiTheme="majorEastAsia" w:cs="Arial Unicode MS"/>
          <w:sz w:val="21"/>
          <w:szCs w:val="21"/>
        </w:rPr>
        <w:t>３</w:t>
      </w:r>
      <w:r w:rsidRPr="00FB25AC">
        <w:rPr>
          <w:rFonts w:asciiTheme="majorEastAsia" w:eastAsiaTheme="majorEastAsia" w:hAnsiTheme="majorEastAsia" w:cs="Arial Unicode MS"/>
          <w:color w:val="000000"/>
          <w:sz w:val="21"/>
          <w:szCs w:val="21"/>
        </w:rPr>
        <w:t>回 那須塩原</w:t>
      </w:r>
      <w:r w:rsidRPr="00FB25AC">
        <w:rPr>
          <w:rFonts w:asciiTheme="majorEastAsia" w:eastAsiaTheme="majorEastAsia" w:hAnsiTheme="majorEastAsia" w:cs="Arial Unicode MS"/>
          <w:sz w:val="21"/>
          <w:szCs w:val="21"/>
        </w:rPr>
        <w:t>市ジュニア</w:t>
      </w:r>
      <w:r w:rsidRPr="00FB25AC">
        <w:rPr>
          <w:rFonts w:asciiTheme="majorEastAsia" w:eastAsiaTheme="majorEastAsia" w:hAnsiTheme="majorEastAsia" w:cs="Arial Unicode MS"/>
          <w:color w:val="000000"/>
          <w:sz w:val="21"/>
          <w:szCs w:val="21"/>
        </w:rPr>
        <w:t>バドミントン大会</w:t>
      </w:r>
      <w:r w:rsidRPr="00FB25AC">
        <w:rPr>
          <w:rFonts w:asciiTheme="majorEastAsia" w:eastAsiaTheme="majorEastAsia" w:hAnsiTheme="majorEastAsia" w:cs="Arial Unicode MS"/>
          <w:sz w:val="21"/>
          <w:szCs w:val="21"/>
        </w:rPr>
        <w:t>（個人戦）要項</w:t>
      </w:r>
      <w:r w:rsidRPr="00FB25AC">
        <w:rPr>
          <w:rFonts w:asciiTheme="majorEastAsia" w:eastAsiaTheme="majorEastAsia" w:hAnsiTheme="majorEastAsia"/>
          <w:color w:val="000000"/>
          <w:sz w:val="21"/>
          <w:szCs w:val="21"/>
        </w:rPr>
        <w:t xml:space="preserve">  </w:t>
      </w:r>
    </w:p>
    <w:p w14:paraId="611A558D" w14:textId="77777777" w:rsidR="00FC18C9" w:rsidRPr="00FB25AC" w:rsidRDefault="00FC18C9">
      <w:pPr>
        <w:widowControl w:val="0"/>
        <w:pBdr>
          <w:top w:val="nil"/>
          <w:left w:val="nil"/>
          <w:bottom w:val="nil"/>
          <w:right w:val="nil"/>
          <w:between w:val="nil"/>
        </w:pBdr>
        <w:spacing w:line="360" w:lineRule="auto"/>
        <w:ind w:right="-54"/>
        <w:jc w:val="center"/>
        <w:rPr>
          <w:rFonts w:asciiTheme="majorEastAsia" w:eastAsiaTheme="majorEastAsia" w:hAnsiTheme="majorEastAsia"/>
          <w:sz w:val="21"/>
          <w:szCs w:val="21"/>
        </w:rPr>
      </w:pPr>
    </w:p>
    <w:p w14:paraId="4A50E9EC" w14:textId="77777777"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１ 主　　催</w:t>
      </w:r>
      <w:r w:rsidRPr="00FB25AC">
        <w:rPr>
          <w:rFonts w:asciiTheme="majorEastAsia" w:eastAsiaTheme="majorEastAsia" w:hAnsiTheme="majorEastAsia" w:cs="Arial Unicode MS"/>
          <w:sz w:val="21"/>
          <w:szCs w:val="21"/>
        </w:rPr>
        <w:tab/>
        <w:t>那須塩原ジュニアバドミントンスクール</w:t>
      </w:r>
    </w:p>
    <w:p w14:paraId="1D2AEB90" w14:textId="77777777" w:rsidR="00FC18C9" w:rsidRPr="00FB25AC" w:rsidRDefault="00FC18C9">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p>
    <w:p w14:paraId="129BAB36" w14:textId="77777777"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２ 後　　援</w:t>
      </w:r>
      <w:r w:rsidRPr="00FB25AC">
        <w:rPr>
          <w:rFonts w:asciiTheme="majorEastAsia" w:eastAsiaTheme="majorEastAsia" w:hAnsiTheme="majorEastAsia" w:cs="Arial Unicode MS"/>
          <w:sz w:val="21"/>
          <w:szCs w:val="21"/>
        </w:rPr>
        <w:tab/>
        <w:t>那須塩原市教育委員会、那須塩原市バドミントン協会</w:t>
      </w:r>
    </w:p>
    <w:p w14:paraId="7903FD6C" w14:textId="77777777" w:rsidR="00FC18C9" w:rsidRPr="00FB25AC" w:rsidRDefault="00FC18C9">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p>
    <w:p w14:paraId="291E0B07" w14:textId="77777777"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color w:val="000000"/>
          <w:sz w:val="21"/>
          <w:szCs w:val="21"/>
        </w:rPr>
      </w:pPr>
      <w:r w:rsidRPr="00FB25AC">
        <w:rPr>
          <w:rFonts w:asciiTheme="majorEastAsia" w:eastAsiaTheme="majorEastAsia" w:hAnsiTheme="majorEastAsia" w:cs="Arial Unicode MS"/>
          <w:sz w:val="21"/>
          <w:szCs w:val="21"/>
        </w:rPr>
        <w:t xml:space="preserve">３ </w:t>
      </w:r>
      <w:r w:rsidRPr="00FB25AC">
        <w:rPr>
          <w:rFonts w:asciiTheme="majorEastAsia" w:eastAsiaTheme="majorEastAsia" w:hAnsiTheme="majorEastAsia" w:cs="Arial Unicode MS"/>
          <w:color w:val="000000"/>
          <w:sz w:val="21"/>
          <w:szCs w:val="21"/>
        </w:rPr>
        <w:t>日</w:t>
      </w:r>
      <w:r w:rsidRPr="00FB25AC">
        <w:rPr>
          <w:rFonts w:asciiTheme="majorEastAsia" w:eastAsiaTheme="majorEastAsia" w:hAnsiTheme="majorEastAsia" w:cs="Arial Unicode MS"/>
          <w:sz w:val="21"/>
          <w:szCs w:val="21"/>
        </w:rPr>
        <w:t xml:space="preserve">　　</w:t>
      </w:r>
      <w:r w:rsidRPr="00FB25AC">
        <w:rPr>
          <w:rFonts w:asciiTheme="majorEastAsia" w:eastAsiaTheme="majorEastAsia" w:hAnsiTheme="majorEastAsia" w:cs="Arial Unicode MS"/>
          <w:color w:val="000000"/>
          <w:sz w:val="21"/>
          <w:szCs w:val="21"/>
        </w:rPr>
        <w:t>時</w:t>
      </w:r>
      <w:r w:rsidRPr="00FB25AC">
        <w:rPr>
          <w:rFonts w:asciiTheme="majorEastAsia" w:eastAsiaTheme="majorEastAsia" w:hAnsiTheme="majorEastAsia" w:cs="Arial Unicode MS"/>
          <w:sz w:val="21"/>
          <w:szCs w:val="21"/>
        </w:rPr>
        <w:tab/>
        <w:t>令</w:t>
      </w:r>
      <w:r w:rsidRPr="00FB25AC">
        <w:rPr>
          <w:rFonts w:asciiTheme="majorEastAsia" w:eastAsiaTheme="majorEastAsia" w:hAnsiTheme="majorEastAsia" w:cs="Arial Unicode MS"/>
          <w:color w:val="000000"/>
          <w:sz w:val="21"/>
          <w:szCs w:val="21"/>
        </w:rPr>
        <w:t>和</w:t>
      </w:r>
      <w:r w:rsidRPr="00FB25AC">
        <w:rPr>
          <w:rFonts w:asciiTheme="majorEastAsia" w:eastAsiaTheme="majorEastAsia" w:hAnsiTheme="majorEastAsia" w:cs="Arial Unicode MS"/>
          <w:sz w:val="21"/>
          <w:szCs w:val="21"/>
        </w:rPr>
        <w:t>６</w:t>
      </w:r>
      <w:r w:rsidRPr="00FB25AC">
        <w:rPr>
          <w:rFonts w:asciiTheme="majorEastAsia" w:eastAsiaTheme="majorEastAsia" w:hAnsiTheme="majorEastAsia" w:cs="Arial Unicode MS"/>
          <w:color w:val="000000"/>
          <w:sz w:val="21"/>
          <w:szCs w:val="21"/>
        </w:rPr>
        <w:t>年</w:t>
      </w:r>
      <w:r w:rsidRPr="00FB25AC">
        <w:rPr>
          <w:rFonts w:asciiTheme="majorEastAsia" w:eastAsiaTheme="majorEastAsia" w:hAnsiTheme="majorEastAsia" w:cs="Arial Unicode MS"/>
          <w:sz w:val="21"/>
          <w:szCs w:val="21"/>
        </w:rPr>
        <w:t>６</w:t>
      </w:r>
      <w:r w:rsidRPr="00FB25AC">
        <w:rPr>
          <w:rFonts w:asciiTheme="majorEastAsia" w:eastAsiaTheme="majorEastAsia" w:hAnsiTheme="majorEastAsia" w:cs="Arial Unicode MS"/>
          <w:color w:val="000000"/>
          <w:sz w:val="21"/>
          <w:szCs w:val="21"/>
        </w:rPr>
        <w:t>月</w:t>
      </w:r>
      <w:r w:rsidRPr="00FB25AC">
        <w:rPr>
          <w:rFonts w:asciiTheme="majorEastAsia" w:eastAsiaTheme="majorEastAsia" w:hAnsiTheme="majorEastAsia" w:cs="Arial Unicode MS"/>
          <w:sz w:val="21"/>
          <w:szCs w:val="21"/>
        </w:rPr>
        <w:t>３０</w:t>
      </w:r>
      <w:r w:rsidRPr="00FB25AC">
        <w:rPr>
          <w:rFonts w:asciiTheme="majorEastAsia" w:eastAsiaTheme="majorEastAsia" w:hAnsiTheme="majorEastAsia" w:cs="Arial Unicode MS"/>
          <w:color w:val="000000"/>
          <w:sz w:val="21"/>
          <w:szCs w:val="21"/>
        </w:rPr>
        <w:t xml:space="preserve">日（日） </w:t>
      </w:r>
    </w:p>
    <w:p w14:paraId="0099C983" w14:textId="77777777" w:rsidR="00FC18C9" w:rsidRPr="00FB25AC" w:rsidRDefault="00000000">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受付</w:t>
      </w:r>
      <w:r w:rsidRPr="00FB25AC">
        <w:rPr>
          <w:rFonts w:asciiTheme="majorEastAsia" w:eastAsiaTheme="majorEastAsia" w:hAnsiTheme="majorEastAsia" w:cs="Arial Unicode MS"/>
          <w:sz w:val="21"/>
          <w:szCs w:val="21"/>
        </w:rPr>
        <w:t>：８</w:t>
      </w:r>
      <w:r w:rsidRPr="00FB25AC">
        <w:rPr>
          <w:rFonts w:asciiTheme="majorEastAsia" w:eastAsiaTheme="majorEastAsia" w:hAnsiTheme="majorEastAsia" w:cs="Arial Unicode MS"/>
          <w:color w:val="000000"/>
          <w:sz w:val="21"/>
          <w:szCs w:val="21"/>
        </w:rPr>
        <w:t>時</w:t>
      </w:r>
      <w:r w:rsidRPr="00FB25AC">
        <w:rPr>
          <w:rFonts w:asciiTheme="majorEastAsia" w:eastAsiaTheme="majorEastAsia" w:hAnsiTheme="majorEastAsia" w:cs="Arial Unicode MS"/>
          <w:sz w:val="21"/>
          <w:szCs w:val="21"/>
        </w:rPr>
        <w:t xml:space="preserve">３０分　開会式：９時００分　</w:t>
      </w:r>
      <w:r w:rsidRPr="00FB25AC">
        <w:rPr>
          <w:rFonts w:asciiTheme="majorEastAsia" w:eastAsiaTheme="majorEastAsia" w:hAnsiTheme="majorEastAsia" w:cs="Arial Unicode MS"/>
          <w:color w:val="000000"/>
          <w:sz w:val="21"/>
          <w:szCs w:val="21"/>
        </w:rPr>
        <w:t>試合開始</w:t>
      </w:r>
      <w:r w:rsidRPr="00FB25AC">
        <w:rPr>
          <w:rFonts w:asciiTheme="majorEastAsia" w:eastAsiaTheme="majorEastAsia" w:hAnsiTheme="majorEastAsia" w:cs="Arial Unicode MS"/>
          <w:sz w:val="21"/>
          <w:szCs w:val="21"/>
        </w:rPr>
        <w:t>：</w:t>
      </w:r>
      <w:r w:rsidRPr="00FB25AC">
        <w:rPr>
          <w:rFonts w:asciiTheme="majorEastAsia" w:eastAsiaTheme="majorEastAsia" w:hAnsiTheme="majorEastAsia" w:cs="Arial Unicode MS"/>
          <w:color w:val="000000"/>
          <w:sz w:val="21"/>
          <w:szCs w:val="21"/>
        </w:rPr>
        <w:t>９時</w:t>
      </w:r>
      <w:r w:rsidRPr="00FB25AC">
        <w:rPr>
          <w:rFonts w:asciiTheme="majorEastAsia" w:eastAsiaTheme="majorEastAsia" w:hAnsiTheme="majorEastAsia" w:cs="Arial Unicode MS"/>
          <w:sz w:val="21"/>
          <w:szCs w:val="21"/>
        </w:rPr>
        <w:t>２０分</w:t>
      </w:r>
      <w:r w:rsidRPr="00FB25AC">
        <w:rPr>
          <w:rFonts w:asciiTheme="majorEastAsia" w:eastAsiaTheme="majorEastAsia" w:hAnsiTheme="majorEastAsia"/>
          <w:color w:val="000000"/>
          <w:sz w:val="21"/>
          <w:szCs w:val="21"/>
        </w:rPr>
        <w:t xml:space="preserve">  </w:t>
      </w:r>
    </w:p>
    <w:p w14:paraId="26D46262" w14:textId="77777777" w:rsidR="00FC18C9" w:rsidRPr="00FB25AC" w:rsidRDefault="00FC18C9">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p>
    <w:p w14:paraId="3CCF217F" w14:textId="77777777"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color w:val="000000"/>
          <w:sz w:val="21"/>
          <w:szCs w:val="21"/>
        </w:rPr>
      </w:pPr>
      <w:r w:rsidRPr="00FB25AC">
        <w:rPr>
          <w:rFonts w:asciiTheme="majorEastAsia" w:eastAsiaTheme="majorEastAsia" w:hAnsiTheme="majorEastAsia" w:cs="Arial Unicode MS"/>
          <w:sz w:val="21"/>
          <w:szCs w:val="21"/>
        </w:rPr>
        <w:t>４</w:t>
      </w:r>
      <w:r w:rsidRPr="00FB25AC">
        <w:rPr>
          <w:rFonts w:asciiTheme="majorEastAsia" w:eastAsiaTheme="majorEastAsia" w:hAnsiTheme="majorEastAsia" w:cs="Arial Unicode MS"/>
          <w:color w:val="000000"/>
          <w:sz w:val="21"/>
          <w:szCs w:val="21"/>
        </w:rPr>
        <w:t xml:space="preserve"> 会</w:t>
      </w:r>
      <w:r w:rsidRPr="00FB25AC">
        <w:rPr>
          <w:rFonts w:asciiTheme="majorEastAsia" w:eastAsiaTheme="majorEastAsia" w:hAnsiTheme="majorEastAsia" w:cs="Arial Unicode MS"/>
          <w:sz w:val="21"/>
          <w:szCs w:val="21"/>
        </w:rPr>
        <w:t xml:space="preserve">　　</w:t>
      </w:r>
      <w:r w:rsidRPr="00FB25AC">
        <w:rPr>
          <w:rFonts w:asciiTheme="majorEastAsia" w:eastAsiaTheme="majorEastAsia" w:hAnsiTheme="majorEastAsia" w:cs="Arial Unicode MS"/>
          <w:color w:val="000000"/>
          <w:sz w:val="21"/>
          <w:szCs w:val="21"/>
        </w:rPr>
        <w:t>場</w:t>
      </w:r>
      <w:r w:rsidRPr="00FB25AC">
        <w:rPr>
          <w:rFonts w:asciiTheme="majorEastAsia" w:eastAsiaTheme="majorEastAsia" w:hAnsiTheme="majorEastAsia" w:cs="Arial Unicode MS"/>
          <w:color w:val="000000"/>
          <w:sz w:val="21"/>
          <w:szCs w:val="21"/>
        </w:rPr>
        <w:tab/>
      </w:r>
      <w:r w:rsidRPr="00FB25AC">
        <w:rPr>
          <w:rFonts w:asciiTheme="majorEastAsia" w:eastAsiaTheme="majorEastAsia" w:hAnsiTheme="majorEastAsia" w:cs="Arial Unicode MS"/>
          <w:sz w:val="21"/>
          <w:szCs w:val="21"/>
        </w:rPr>
        <w:t xml:space="preserve">三和住宅にしなすのスポーツプラザ　</w:t>
      </w:r>
      <w:r w:rsidRPr="00FB25AC">
        <w:rPr>
          <w:rFonts w:asciiTheme="majorEastAsia" w:eastAsiaTheme="majorEastAsia" w:hAnsiTheme="majorEastAsia" w:cs="Arial Unicode MS"/>
          <w:color w:val="000000"/>
          <w:sz w:val="21"/>
          <w:szCs w:val="21"/>
        </w:rPr>
        <w:t>体育館</w:t>
      </w:r>
    </w:p>
    <w:p w14:paraId="7144C695" w14:textId="77777777" w:rsidR="00FC18C9" w:rsidRPr="00FB25AC" w:rsidRDefault="00000000">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栃木県那須塩原市</w:t>
      </w:r>
      <w:r w:rsidRPr="00FB25AC">
        <w:rPr>
          <w:rFonts w:asciiTheme="majorEastAsia" w:eastAsiaTheme="majorEastAsia" w:hAnsiTheme="majorEastAsia" w:cs="Arial Unicode MS"/>
          <w:sz w:val="21"/>
          <w:szCs w:val="21"/>
        </w:rPr>
        <w:t>高柳１０番地</w:t>
      </w:r>
      <w:r w:rsidRPr="00FB25AC">
        <w:rPr>
          <w:rFonts w:asciiTheme="majorEastAsia" w:eastAsiaTheme="majorEastAsia" w:hAnsiTheme="majorEastAsia" w:cs="Arial Unicode MS"/>
          <w:sz w:val="21"/>
          <w:szCs w:val="21"/>
        </w:rPr>
        <w:tab/>
        <w:t>ＴＥＬ：０２８７－３６－４７８５</w:t>
      </w:r>
    </w:p>
    <w:p w14:paraId="7683488C" w14:textId="77777777" w:rsidR="00FC18C9" w:rsidRPr="00FB25AC" w:rsidRDefault="00FC18C9">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p>
    <w:p w14:paraId="25831DF8" w14:textId="77777777"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５</w:t>
      </w:r>
      <w:r w:rsidRPr="00FB25AC">
        <w:rPr>
          <w:rFonts w:asciiTheme="majorEastAsia" w:eastAsiaTheme="majorEastAsia" w:hAnsiTheme="majorEastAsia" w:cs="Arial Unicode MS"/>
          <w:color w:val="000000"/>
          <w:sz w:val="21"/>
          <w:szCs w:val="21"/>
        </w:rPr>
        <w:t xml:space="preserve"> 競技種目</w:t>
      </w:r>
      <w:r w:rsidRPr="00FB25AC">
        <w:rPr>
          <w:rFonts w:asciiTheme="majorEastAsia" w:eastAsiaTheme="majorEastAsia" w:hAnsiTheme="majorEastAsia"/>
          <w:sz w:val="21"/>
          <w:szCs w:val="21"/>
        </w:rPr>
        <w:tab/>
      </w:r>
      <w:r w:rsidRPr="00FB25AC">
        <w:rPr>
          <w:rFonts w:asciiTheme="majorEastAsia" w:eastAsiaTheme="majorEastAsia" w:hAnsiTheme="majorEastAsia" w:cs="Arial Unicode MS"/>
          <w:color w:val="000000"/>
          <w:sz w:val="21"/>
          <w:szCs w:val="21"/>
        </w:rPr>
        <w:t>シングルス</w:t>
      </w:r>
      <w:r w:rsidRPr="00FB25AC">
        <w:rPr>
          <w:rFonts w:asciiTheme="majorEastAsia" w:eastAsiaTheme="majorEastAsia" w:hAnsiTheme="majorEastAsia"/>
          <w:sz w:val="21"/>
          <w:szCs w:val="21"/>
        </w:rPr>
        <w:tab/>
      </w:r>
      <w:r w:rsidRPr="00FB25AC">
        <w:rPr>
          <w:rFonts w:asciiTheme="majorEastAsia" w:eastAsiaTheme="majorEastAsia" w:hAnsiTheme="majorEastAsia" w:cs="Arial Unicode MS"/>
          <w:color w:val="000000"/>
          <w:sz w:val="21"/>
          <w:szCs w:val="21"/>
        </w:rPr>
        <w:t>中学生の部（男子、女子）</w:t>
      </w:r>
      <w:r w:rsidRPr="00FB25AC">
        <w:rPr>
          <w:rFonts w:asciiTheme="majorEastAsia" w:eastAsiaTheme="majorEastAsia" w:hAnsiTheme="majorEastAsia" w:cs="Arial Unicode MS"/>
          <w:sz w:val="21"/>
          <w:szCs w:val="21"/>
        </w:rPr>
        <w:tab/>
        <w:t xml:space="preserve">　 </w:t>
      </w:r>
      <w:r w:rsidRPr="00FB25AC">
        <w:rPr>
          <w:rFonts w:asciiTheme="majorEastAsia" w:eastAsiaTheme="majorEastAsia" w:hAnsiTheme="majorEastAsia" w:cs="Arial Unicode MS"/>
          <w:color w:val="000000"/>
          <w:sz w:val="21"/>
          <w:szCs w:val="21"/>
        </w:rPr>
        <w:t>５</w:t>
      </w:r>
      <w:r w:rsidRPr="00FB25AC">
        <w:rPr>
          <w:rFonts w:asciiTheme="majorEastAsia" w:eastAsiaTheme="majorEastAsia" w:hAnsiTheme="majorEastAsia" w:cs="Arial Unicode MS"/>
          <w:sz w:val="21"/>
          <w:szCs w:val="21"/>
        </w:rPr>
        <w:t>・</w:t>
      </w:r>
      <w:r w:rsidRPr="00FB25AC">
        <w:rPr>
          <w:rFonts w:asciiTheme="majorEastAsia" w:eastAsiaTheme="majorEastAsia" w:hAnsiTheme="majorEastAsia" w:cs="Arial Unicode MS"/>
          <w:color w:val="000000"/>
          <w:sz w:val="21"/>
          <w:szCs w:val="21"/>
        </w:rPr>
        <w:t>６年生の部（男子、女子）</w:t>
      </w:r>
    </w:p>
    <w:p w14:paraId="3221775B" w14:textId="77777777" w:rsidR="00FC18C9" w:rsidRPr="00FB25AC" w:rsidRDefault="00000000">
      <w:pPr>
        <w:widowControl w:val="0"/>
        <w:pBdr>
          <w:top w:val="nil"/>
          <w:left w:val="nil"/>
          <w:bottom w:val="nil"/>
          <w:right w:val="nil"/>
          <w:between w:val="nil"/>
        </w:pBdr>
        <w:spacing w:line="360" w:lineRule="auto"/>
        <w:ind w:left="2160" w:right="-54" w:firstLine="720"/>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３</w:t>
      </w:r>
      <w:r w:rsidRPr="00FB25AC">
        <w:rPr>
          <w:rFonts w:asciiTheme="majorEastAsia" w:eastAsiaTheme="majorEastAsia" w:hAnsiTheme="majorEastAsia" w:cs="Arial Unicode MS"/>
          <w:sz w:val="21"/>
          <w:szCs w:val="21"/>
        </w:rPr>
        <w:t>・</w:t>
      </w:r>
      <w:r w:rsidRPr="00FB25AC">
        <w:rPr>
          <w:rFonts w:asciiTheme="majorEastAsia" w:eastAsiaTheme="majorEastAsia" w:hAnsiTheme="majorEastAsia" w:cs="Arial Unicode MS"/>
          <w:color w:val="000000"/>
          <w:sz w:val="21"/>
          <w:szCs w:val="21"/>
        </w:rPr>
        <w:t>４年生の部（男子、女子）</w:t>
      </w:r>
      <w:r w:rsidRPr="00FB25AC">
        <w:rPr>
          <w:rFonts w:asciiTheme="majorEastAsia" w:eastAsiaTheme="majorEastAsia" w:hAnsiTheme="majorEastAsia" w:cs="Arial Unicode MS"/>
          <w:sz w:val="21"/>
          <w:szCs w:val="21"/>
        </w:rPr>
        <w:t xml:space="preserve">　</w:t>
      </w:r>
      <w:r w:rsidRPr="00FB25AC">
        <w:rPr>
          <w:rFonts w:asciiTheme="majorEastAsia" w:eastAsiaTheme="majorEastAsia" w:hAnsiTheme="majorEastAsia" w:cs="Arial Unicode MS"/>
          <w:color w:val="000000"/>
          <w:sz w:val="21"/>
          <w:szCs w:val="21"/>
        </w:rPr>
        <w:t>２年生以下の部（男子、女子）</w:t>
      </w:r>
    </w:p>
    <w:p w14:paraId="48ECA3BE" w14:textId="77777777" w:rsidR="00FC18C9" w:rsidRPr="00FB25AC" w:rsidRDefault="00FC18C9">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p>
    <w:p w14:paraId="39528704" w14:textId="77777777"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color w:val="000000"/>
          <w:sz w:val="21"/>
          <w:szCs w:val="21"/>
        </w:rPr>
      </w:pPr>
      <w:r w:rsidRPr="00FB25AC">
        <w:rPr>
          <w:rFonts w:asciiTheme="majorEastAsia" w:eastAsiaTheme="majorEastAsia" w:hAnsiTheme="majorEastAsia" w:cs="Arial Unicode MS"/>
          <w:sz w:val="21"/>
          <w:szCs w:val="21"/>
        </w:rPr>
        <w:t>６</w:t>
      </w:r>
      <w:r w:rsidRPr="00FB25AC">
        <w:rPr>
          <w:rFonts w:asciiTheme="majorEastAsia" w:eastAsiaTheme="majorEastAsia" w:hAnsiTheme="majorEastAsia" w:cs="Arial Unicode MS"/>
          <w:color w:val="000000"/>
          <w:sz w:val="21"/>
          <w:szCs w:val="21"/>
        </w:rPr>
        <w:t xml:space="preserve"> 競技規則</w:t>
      </w:r>
      <w:r w:rsidRPr="00FB25AC">
        <w:rPr>
          <w:rFonts w:asciiTheme="majorEastAsia" w:eastAsiaTheme="majorEastAsia" w:hAnsiTheme="majorEastAsia" w:cs="Arial Unicode MS"/>
          <w:sz w:val="21"/>
          <w:szCs w:val="21"/>
        </w:rPr>
        <w:tab/>
        <w:t>令和６</w:t>
      </w:r>
      <w:r w:rsidRPr="00FB25AC">
        <w:rPr>
          <w:rFonts w:asciiTheme="majorEastAsia" w:eastAsiaTheme="majorEastAsia" w:hAnsiTheme="majorEastAsia" w:cs="Arial Unicode MS"/>
          <w:color w:val="000000"/>
          <w:sz w:val="21"/>
          <w:szCs w:val="21"/>
        </w:rPr>
        <w:t>年度（</w:t>
      </w:r>
      <w:r w:rsidRPr="00FB25AC">
        <w:rPr>
          <w:rFonts w:asciiTheme="majorEastAsia" w:eastAsiaTheme="majorEastAsia" w:hAnsiTheme="majorEastAsia" w:cs="Arial Unicode MS"/>
          <w:sz w:val="21"/>
          <w:szCs w:val="21"/>
        </w:rPr>
        <w:t>公</w:t>
      </w:r>
      <w:r w:rsidRPr="00FB25AC">
        <w:rPr>
          <w:rFonts w:asciiTheme="majorEastAsia" w:eastAsiaTheme="majorEastAsia" w:hAnsiTheme="majorEastAsia" w:cs="Arial Unicode MS"/>
          <w:color w:val="000000"/>
          <w:sz w:val="21"/>
          <w:szCs w:val="21"/>
        </w:rPr>
        <w:t>財）日本バドミントン協会競技規則、大会運営規程及び公認審判員</w:t>
      </w:r>
    </w:p>
    <w:p w14:paraId="2E1279DF" w14:textId="77777777" w:rsidR="00FC18C9" w:rsidRPr="00FB25AC" w:rsidRDefault="00000000">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規程に準じて行います。</w:t>
      </w:r>
    </w:p>
    <w:p w14:paraId="15DA3C8D" w14:textId="77777777" w:rsidR="00FC18C9" w:rsidRPr="00FB25AC" w:rsidRDefault="00FC18C9">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p>
    <w:p w14:paraId="7051AD35" w14:textId="77777777"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color w:val="000000"/>
          <w:sz w:val="21"/>
          <w:szCs w:val="21"/>
        </w:rPr>
      </w:pPr>
      <w:r w:rsidRPr="00FB25AC">
        <w:rPr>
          <w:rFonts w:asciiTheme="majorEastAsia" w:eastAsiaTheme="majorEastAsia" w:hAnsiTheme="majorEastAsia" w:cs="Arial Unicode MS"/>
          <w:sz w:val="21"/>
          <w:szCs w:val="21"/>
        </w:rPr>
        <w:t>７</w:t>
      </w:r>
      <w:r w:rsidRPr="00FB25AC">
        <w:rPr>
          <w:rFonts w:asciiTheme="majorEastAsia" w:eastAsiaTheme="majorEastAsia" w:hAnsiTheme="majorEastAsia"/>
          <w:color w:val="000000"/>
          <w:sz w:val="21"/>
          <w:szCs w:val="21"/>
        </w:rPr>
        <w:t xml:space="preserve"> </w:t>
      </w:r>
      <w:r w:rsidRPr="00FB25AC">
        <w:rPr>
          <w:rFonts w:asciiTheme="majorEastAsia" w:eastAsiaTheme="majorEastAsia" w:hAnsiTheme="majorEastAsia" w:cs="Arial Unicode MS"/>
          <w:sz w:val="21"/>
          <w:szCs w:val="21"/>
        </w:rPr>
        <w:t>競技方法</w:t>
      </w:r>
      <w:r w:rsidRPr="00FB25AC">
        <w:rPr>
          <w:rFonts w:asciiTheme="majorEastAsia" w:eastAsiaTheme="majorEastAsia" w:hAnsiTheme="majorEastAsia" w:cs="Arial Unicode MS"/>
          <w:sz w:val="21"/>
          <w:szCs w:val="21"/>
        </w:rPr>
        <w:tab/>
      </w:r>
      <w:r w:rsidRPr="00FB25AC">
        <w:rPr>
          <w:rFonts w:asciiTheme="majorEastAsia" w:eastAsiaTheme="majorEastAsia" w:hAnsiTheme="majorEastAsia" w:cs="Arial Unicode MS"/>
          <w:color w:val="000000"/>
          <w:sz w:val="21"/>
          <w:szCs w:val="21"/>
        </w:rPr>
        <w:t>予選リーグ及び決勝トーナメント（または決勝リーグ）</w:t>
      </w:r>
    </w:p>
    <w:p w14:paraId="086ECF1B" w14:textId="77777777"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ab/>
      </w:r>
      <w:r w:rsidRPr="00FB25AC">
        <w:rPr>
          <w:rFonts w:asciiTheme="majorEastAsia" w:eastAsiaTheme="majorEastAsia" w:hAnsiTheme="majorEastAsia" w:cs="Arial Unicode MS"/>
          <w:sz w:val="21"/>
          <w:szCs w:val="21"/>
        </w:rPr>
        <w:tab/>
        <w:t>２１ポイント３ゲームマッチ</w:t>
      </w:r>
      <w:r w:rsidRPr="00FB25AC">
        <w:rPr>
          <w:rFonts w:asciiTheme="majorEastAsia" w:eastAsiaTheme="majorEastAsia" w:hAnsiTheme="majorEastAsia" w:cs="Arial Unicode MS"/>
          <w:sz w:val="21"/>
          <w:szCs w:val="21"/>
        </w:rPr>
        <w:tab/>
        <w:t>（決勝トーナメント、決勝リーグ）</w:t>
      </w:r>
    </w:p>
    <w:p w14:paraId="1E0BF43C" w14:textId="77777777"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ab/>
      </w:r>
      <w:r w:rsidRPr="00FB25AC">
        <w:rPr>
          <w:rFonts w:asciiTheme="majorEastAsia" w:eastAsiaTheme="majorEastAsia" w:hAnsiTheme="majorEastAsia" w:cs="Arial Unicode MS"/>
          <w:sz w:val="21"/>
          <w:szCs w:val="21"/>
        </w:rPr>
        <w:tab/>
        <w:t>１５ポイント３ゲームマッチ</w:t>
      </w:r>
      <w:r w:rsidRPr="00FB25AC">
        <w:rPr>
          <w:rFonts w:asciiTheme="majorEastAsia" w:eastAsiaTheme="majorEastAsia" w:hAnsiTheme="majorEastAsia" w:cs="Arial Unicode MS"/>
          <w:sz w:val="21"/>
          <w:szCs w:val="21"/>
        </w:rPr>
        <w:tab/>
        <w:t>（予選リーグ、交流戦）</w:t>
      </w:r>
    </w:p>
    <w:p w14:paraId="4BA568D4" w14:textId="77777777" w:rsidR="00FC18C9" w:rsidRPr="00FB25AC" w:rsidRDefault="00FC18C9">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p>
    <w:p w14:paraId="23B36E59" w14:textId="77777777"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８</w:t>
      </w:r>
      <w:r w:rsidRPr="00FB25AC">
        <w:rPr>
          <w:rFonts w:asciiTheme="majorEastAsia" w:eastAsiaTheme="majorEastAsia" w:hAnsiTheme="majorEastAsia"/>
          <w:color w:val="000000"/>
          <w:sz w:val="21"/>
          <w:szCs w:val="21"/>
        </w:rPr>
        <w:t xml:space="preserve"> </w:t>
      </w:r>
      <w:r w:rsidRPr="00FB25AC">
        <w:rPr>
          <w:rFonts w:asciiTheme="majorEastAsia" w:eastAsiaTheme="majorEastAsia" w:hAnsiTheme="majorEastAsia" w:cs="Arial Unicode MS"/>
          <w:sz w:val="21"/>
          <w:szCs w:val="21"/>
        </w:rPr>
        <w:t>参加資格</w:t>
      </w:r>
      <w:r w:rsidRPr="00FB25AC">
        <w:rPr>
          <w:rFonts w:asciiTheme="majorEastAsia" w:eastAsiaTheme="majorEastAsia" w:hAnsiTheme="majorEastAsia" w:cs="Arial Unicode MS"/>
          <w:sz w:val="21"/>
          <w:szCs w:val="21"/>
        </w:rPr>
        <w:tab/>
        <w:t>栃木県内のバドミントンクラブに所属する者、及びそのクラブから紹介を受けた</w:t>
      </w:r>
    </w:p>
    <w:p w14:paraId="359D244C" w14:textId="77777777" w:rsidR="00FC18C9" w:rsidRPr="00FB25AC" w:rsidRDefault="00000000">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県外のバドミントンクラブに所属する者で、競技ルールを理解していること。</w:t>
      </w:r>
    </w:p>
    <w:p w14:paraId="68865AE3" w14:textId="77777777" w:rsidR="00FC18C9" w:rsidRPr="00FB25AC" w:rsidRDefault="00FC18C9">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p>
    <w:p w14:paraId="0559AA28" w14:textId="77777777" w:rsidR="00FC18C9" w:rsidRPr="00FB25AC" w:rsidRDefault="00000000">
      <w:pPr>
        <w:widowControl w:val="0"/>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９ 参加者数</w:t>
      </w:r>
      <w:r w:rsidRPr="00FB25AC">
        <w:rPr>
          <w:rFonts w:asciiTheme="majorEastAsia" w:eastAsiaTheme="majorEastAsia" w:hAnsiTheme="majorEastAsia" w:cs="Arial Unicode MS"/>
          <w:sz w:val="21"/>
          <w:szCs w:val="21"/>
        </w:rPr>
        <w:tab/>
        <w:t>約１００名</w:t>
      </w:r>
    </w:p>
    <w:p w14:paraId="5BE18564" w14:textId="77777777" w:rsidR="00FC18C9" w:rsidRPr="00FB25AC" w:rsidRDefault="00FC18C9">
      <w:pPr>
        <w:widowControl w:val="0"/>
        <w:spacing w:line="360" w:lineRule="auto"/>
        <w:ind w:right="-54"/>
        <w:rPr>
          <w:rFonts w:asciiTheme="majorEastAsia" w:eastAsiaTheme="majorEastAsia" w:hAnsiTheme="majorEastAsia"/>
          <w:sz w:val="21"/>
          <w:szCs w:val="21"/>
        </w:rPr>
      </w:pPr>
    </w:p>
    <w:p w14:paraId="75C72464" w14:textId="77777777" w:rsidR="00FC18C9" w:rsidRPr="00FB25AC" w:rsidRDefault="00000000">
      <w:pPr>
        <w:widowControl w:val="0"/>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１０ 参加料</w:t>
      </w:r>
      <w:r w:rsidRPr="00FB25AC">
        <w:rPr>
          <w:rFonts w:asciiTheme="majorEastAsia" w:eastAsiaTheme="majorEastAsia" w:hAnsiTheme="majorEastAsia" w:cs="Arial Unicode MS"/>
          <w:sz w:val="21"/>
          <w:szCs w:val="21"/>
        </w:rPr>
        <w:tab/>
        <w:t>選手１名につき１，５００円（大会当日受付時にお支払い下さい）</w:t>
      </w:r>
    </w:p>
    <w:p w14:paraId="73CC1313" w14:textId="77777777" w:rsidR="00FC18C9" w:rsidRDefault="00FC18C9">
      <w:pPr>
        <w:widowControl w:val="0"/>
        <w:spacing w:line="360" w:lineRule="auto"/>
        <w:ind w:right="-54"/>
        <w:rPr>
          <w:rFonts w:asciiTheme="majorEastAsia" w:eastAsiaTheme="majorEastAsia" w:hAnsiTheme="majorEastAsia"/>
          <w:sz w:val="21"/>
          <w:szCs w:val="21"/>
        </w:rPr>
      </w:pPr>
    </w:p>
    <w:p w14:paraId="7704BEC1" w14:textId="77777777" w:rsidR="00FC18C9" w:rsidRPr="00FB25AC" w:rsidRDefault="00000000">
      <w:pPr>
        <w:widowControl w:val="0"/>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１１ 審　判</w:t>
      </w:r>
      <w:r w:rsidRPr="00FB25AC">
        <w:rPr>
          <w:rFonts w:asciiTheme="majorEastAsia" w:eastAsiaTheme="majorEastAsia" w:hAnsiTheme="majorEastAsia" w:cs="Arial Unicode MS"/>
          <w:sz w:val="21"/>
          <w:szCs w:val="21"/>
        </w:rPr>
        <w:tab/>
        <w:t>３人制。各コートの担当チームが主審、前ゲームの勝者が線審、敗者が得点板と</w:t>
      </w:r>
    </w:p>
    <w:p w14:paraId="33AA5762" w14:textId="1AB32F55" w:rsidR="008A2D8C" w:rsidRPr="001D1F36" w:rsidRDefault="00000000" w:rsidP="001D1F36">
      <w:pPr>
        <w:widowControl w:val="0"/>
        <w:spacing w:line="360" w:lineRule="auto"/>
        <w:ind w:left="720" w:right="-54" w:firstLine="720"/>
        <w:rPr>
          <w:rFonts w:asciiTheme="majorEastAsia" w:eastAsiaTheme="majorEastAsia" w:hAnsiTheme="majorEastAsia" w:cs="Arial Unicode MS"/>
          <w:sz w:val="21"/>
          <w:szCs w:val="21"/>
        </w:rPr>
      </w:pPr>
      <w:r w:rsidRPr="00FB25AC">
        <w:rPr>
          <w:rFonts w:asciiTheme="majorEastAsia" w:eastAsiaTheme="majorEastAsia" w:hAnsiTheme="majorEastAsia" w:cs="Arial Unicode MS"/>
          <w:sz w:val="21"/>
          <w:szCs w:val="21"/>
        </w:rPr>
        <w:t>線審を兼ねて行います。１巡目のみ全て担当チームで行なって下さい。</w:t>
      </w:r>
    </w:p>
    <w:p w14:paraId="47A39731" w14:textId="15B4A394" w:rsidR="00FC18C9" w:rsidRPr="00FB25AC" w:rsidRDefault="00000000">
      <w:pPr>
        <w:widowControl w:val="0"/>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lastRenderedPageBreak/>
        <w:t>１２ 服　装</w:t>
      </w:r>
      <w:r w:rsidR="008A2D8C">
        <w:rPr>
          <w:rFonts w:asciiTheme="majorEastAsia" w:eastAsiaTheme="majorEastAsia" w:hAnsiTheme="majorEastAsia" w:cs="Arial Unicode MS"/>
          <w:sz w:val="21"/>
          <w:szCs w:val="21"/>
        </w:rPr>
        <w:tab/>
      </w:r>
      <w:r w:rsidRPr="00FB25AC">
        <w:rPr>
          <w:rFonts w:asciiTheme="majorEastAsia" w:eastAsiaTheme="majorEastAsia" w:hAnsiTheme="majorEastAsia" w:cs="Arial Unicode MS"/>
          <w:sz w:val="21"/>
          <w:szCs w:val="21"/>
        </w:rPr>
        <w:t>競技中の着衣は（公財）日本バドミントン協会審査合格品とし、上着の背面には</w:t>
      </w:r>
    </w:p>
    <w:p w14:paraId="69EC1541" w14:textId="77777777" w:rsidR="00FC18C9" w:rsidRDefault="00000000">
      <w:pPr>
        <w:widowControl w:val="0"/>
        <w:spacing w:line="360" w:lineRule="auto"/>
        <w:ind w:right="-54"/>
        <w:rPr>
          <w:rFonts w:asciiTheme="majorEastAsia" w:eastAsiaTheme="majorEastAsia" w:hAnsiTheme="majorEastAsia" w:cs="Arial Unicode MS"/>
          <w:sz w:val="21"/>
          <w:szCs w:val="21"/>
        </w:rPr>
      </w:pPr>
      <w:r w:rsidRPr="00FB25AC">
        <w:rPr>
          <w:rFonts w:asciiTheme="majorEastAsia" w:eastAsiaTheme="majorEastAsia" w:hAnsiTheme="majorEastAsia" w:cs="Arial Unicode MS"/>
          <w:sz w:val="21"/>
          <w:szCs w:val="21"/>
        </w:rPr>
        <w:tab/>
      </w:r>
      <w:r w:rsidRPr="00FB25AC">
        <w:rPr>
          <w:rFonts w:asciiTheme="majorEastAsia" w:eastAsiaTheme="majorEastAsia" w:hAnsiTheme="majorEastAsia" w:cs="Arial Unicode MS"/>
          <w:sz w:val="21"/>
          <w:szCs w:val="21"/>
        </w:rPr>
        <w:tab/>
        <w:t>チーム名・氏名を明記したゼッケンを付けること。</w:t>
      </w:r>
    </w:p>
    <w:p w14:paraId="4376F6DD" w14:textId="77777777" w:rsidR="008A2D8C" w:rsidRPr="00FB25AC" w:rsidRDefault="008A2D8C">
      <w:pPr>
        <w:widowControl w:val="0"/>
        <w:spacing w:line="360" w:lineRule="auto"/>
        <w:ind w:right="-54"/>
        <w:rPr>
          <w:rFonts w:asciiTheme="majorEastAsia" w:eastAsiaTheme="majorEastAsia" w:hAnsiTheme="majorEastAsia"/>
          <w:sz w:val="21"/>
          <w:szCs w:val="21"/>
        </w:rPr>
      </w:pPr>
    </w:p>
    <w:p w14:paraId="20F85261" w14:textId="0B843763"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１３ 表　彰</w:t>
      </w:r>
      <w:r w:rsidR="008A2D8C">
        <w:rPr>
          <w:rFonts w:asciiTheme="majorEastAsia" w:eastAsiaTheme="majorEastAsia" w:hAnsiTheme="majorEastAsia" w:cs="Arial Unicode MS"/>
          <w:sz w:val="21"/>
          <w:szCs w:val="21"/>
        </w:rPr>
        <w:tab/>
      </w:r>
      <w:r w:rsidRPr="00FB25AC">
        <w:rPr>
          <w:rFonts w:asciiTheme="majorEastAsia" w:eastAsiaTheme="majorEastAsia" w:hAnsiTheme="majorEastAsia" w:cs="Arial Unicode MS"/>
          <w:sz w:val="21"/>
          <w:szCs w:val="21"/>
        </w:rPr>
        <w:t>各種目とも、優勝・準優勝・３位の選手に賞状とメダルを授与します。</w:t>
      </w:r>
    </w:p>
    <w:p w14:paraId="717D1F10" w14:textId="77777777" w:rsidR="00FC18C9" w:rsidRPr="00FB25AC" w:rsidRDefault="00FC18C9">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p>
    <w:p w14:paraId="681DA21F" w14:textId="4674AE51"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１</w:t>
      </w:r>
      <w:r w:rsidR="008A2D8C">
        <w:rPr>
          <w:rFonts w:asciiTheme="majorEastAsia" w:eastAsiaTheme="majorEastAsia" w:hAnsiTheme="majorEastAsia" w:cs="Arial Unicode MS" w:hint="eastAsia"/>
          <w:sz w:val="21"/>
          <w:szCs w:val="21"/>
        </w:rPr>
        <w:t>４</w:t>
      </w:r>
      <w:r w:rsidRPr="00FB25AC">
        <w:rPr>
          <w:rFonts w:asciiTheme="majorEastAsia" w:eastAsiaTheme="majorEastAsia" w:hAnsiTheme="majorEastAsia" w:cs="Arial Unicode MS"/>
          <w:color w:val="000000"/>
          <w:sz w:val="21"/>
          <w:szCs w:val="21"/>
        </w:rPr>
        <w:t xml:space="preserve"> 申込</w:t>
      </w:r>
      <w:r w:rsidRPr="00FB25AC">
        <w:rPr>
          <w:rFonts w:asciiTheme="majorEastAsia" w:eastAsiaTheme="majorEastAsia" w:hAnsiTheme="majorEastAsia" w:cs="Arial Unicode MS"/>
          <w:sz w:val="21"/>
          <w:szCs w:val="21"/>
        </w:rPr>
        <w:t>期日</w:t>
      </w:r>
      <w:r w:rsidRPr="00FB25AC">
        <w:rPr>
          <w:rFonts w:asciiTheme="majorEastAsia" w:eastAsiaTheme="majorEastAsia" w:hAnsiTheme="majorEastAsia" w:cs="Arial Unicode MS"/>
          <w:sz w:val="21"/>
          <w:szCs w:val="21"/>
        </w:rPr>
        <w:tab/>
      </w:r>
      <w:r w:rsidRPr="00FB25AC">
        <w:rPr>
          <w:rFonts w:asciiTheme="majorEastAsia" w:eastAsiaTheme="majorEastAsia" w:hAnsiTheme="majorEastAsia" w:cs="Arial Unicode MS"/>
          <w:color w:val="000000"/>
          <w:sz w:val="21"/>
          <w:szCs w:val="21"/>
        </w:rPr>
        <w:t>令和</w:t>
      </w:r>
      <w:r w:rsidRPr="00FB25AC">
        <w:rPr>
          <w:rFonts w:asciiTheme="majorEastAsia" w:eastAsiaTheme="majorEastAsia" w:hAnsiTheme="majorEastAsia" w:cs="Arial Unicode MS"/>
          <w:sz w:val="21"/>
          <w:szCs w:val="21"/>
        </w:rPr>
        <w:t>６</w:t>
      </w:r>
      <w:r w:rsidRPr="00FB25AC">
        <w:rPr>
          <w:rFonts w:asciiTheme="majorEastAsia" w:eastAsiaTheme="majorEastAsia" w:hAnsiTheme="majorEastAsia" w:cs="Arial Unicode MS"/>
          <w:color w:val="000000"/>
          <w:sz w:val="21"/>
          <w:szCs w:val="21"/>
        </w:rPr>
        <w:t>年</w:t>
      </w:r>
      <w:r w:rsidRPr="00FB25AC">
        <w:rPr>
          <w:rFonts w:asciiTheme="majorEastAsia" w:eastAsiaTheme="majorEastAsia" w:hAnsiTheme="majorEastAsia" w:cs="Arial Unicode MS"/>
          <w:sz w:val="21"/>
          <w:szCs w:val="21"/>
        </w:rPr>
        <w:t>５</w:t>
      </w:r>
      <w:r w:rsidRPr="00FB25AC">
        <w:rPr>
          <w:rFonts w:asciiTheme="majorEastAsia" w:eastAsiaTheme="majorEastAsia" w:hAnsiTheme="majorEastAsia" w:cs="Arial Unicode MS"/>
          <w:color w:val="000000"/>
          <w:sz w:val="21"/>
          <w:szCs w:val="21"/>
        </w:rPr>
        <w:t>月</w:t>
      </w:r>
      <w:r w:rsidRPr="00FB25AC">
        <w:rPr>
          <w:rFonts w:asciiTheme="majorEastAsia" w:eastAsiaTheme="majorEastAsia" w:hAnsiTheme="majorEastAsia" w:cs="Arial Unicode MS"/>
          <w:sz w:val="21"/>
          <w:szCs w:val="21"/>
        </w:rPr>
        <w:t>３１</w:t>
      </w:r>
      <w:r w:rsidRPr="00FB25AC">
        <w:rPr>
          <w:rFonts w:asciiTheme="majorEastAsia" w:eastAsiaTheme="majorEastAsia" w:hAnsiTheme="majorEastAsia" w:cs="Arial Unicode MS"/>
          <w:color w:val="000000"/>
          <w:sz w:val="21"/>
          <w:szCs w:val="21"/>
        </w:rPr>
        <w:t>日（</w:t>
      </w:r>
      <w:r w:rsidRPr="00FB25AC">
        <w:rPr>
          <w:rFonts w:asciiTheme="majorEastAsia" w:eastAsiaTheme="majorEastAsia" w:hAnsiTheme="majorEastAsia" w:cs="Arial Unicode MS"/>
          <w:sz w:val="21"/>
          <w:szCs w:val="21"/>
        </w:rPr>
        <w:t>金</w:t>
      </w:r>
      <w:r w:rsidRPr="00FB25AC">
        <w:rPr>
          <w:rFonts w:asciiTheme="majorEastAsia" w:eastAsiaTheme="majorEastAsia" w:hAnsiTheme="majorEastAsia" w:cs="Arial Unicode MS"/>
          <w:color w:val="000000"/>
          <w:sz w:val="21"/>
          <w:szCs w:val="21"/>
        </w:rPr>
        <w:t>）</w:t>
      </w:r>
      <w:r w:rsidRPr="00FB25AC">
        <w:rPr>
          <w:rFonts w:asciiTheme="majorEastAsia" w:eastAsiaTheme="majorEastAsia" w:hAnsiTheme="majorEastAsia" w:cs="Arial Unicode MS"/>
          <w:sz w:val="21"/>
          <w:szCs w:val="21"/>
        </w:rPr>
        <w:t xml:space="preserve">　※想定数になり次第締切ります。</w:t>
      </w:r>
    </w:p>
    <w:p w14:paraId="53E15C19" w14:textId="77777777" w:rsidR="00FC18C9" w:rsidRPr="008A2D8C" w:rsidRDefault="00FC18C9">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p>
    <w:p w14:paraId="079706F3" w14:textId="788E5A6A"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１</w:t>
      </w:r>
      <w:r w:rsidR="008A2D8C">
        <w:rPr>
          <w:rFonts w:asciiTheme="majorEastAsia" w:eastAsiaTheme="majorEastAsia" w:hAnsiTheme="majorEastAsia" w:cs="Arial Unicode MS" w:hint="eastAsia"/>
          <w:sz w:val="21"/>
          <w:szCs w:val="21"/>
        </w:rPr>
        <w:t>５</w:t>
      </w:r>
      <w:r w:rsidRPr="00FB25AC">
        <w:rPr>
          <w:rFonts w:asciiTheme="majorEastAsia" w:eastAsiaTheme="majorEastAsia" w:hAnsiTheme="majorEastAsia"/>
          <w:color w:val="000000"/>
          <w:sz w:val="21"/>
          <w:szCs w:val="21"/>
        </w:rPr>
        <w:t xml:space="preserve"> </w:t>
      </w:r>
      <w:r w:rsidRPr="00FB25AC">
        <w:rPr>
          <w:rFonts w:asciiTheme="majorEastAsia" w:eastAsiaTheme="majorEastAsia" w:hAnsiTheme="majorEastAsia" w:cs="Arial Unicode MS"/>
          <w:sz w:val="21"/>
          <w:szCs w:val="21"/>
        </w:rPr>
        <w:t>申込先</w:t>
      </w:r>
      <w:r w:rsidRPr="00FB25AC">
        <w:rPr>
          <w:rFonts w:asciiTheme="majorEastAsia" w:eastAsiaTheme="majorEastAsia" w:hAnsiTheme="majorEastAsia" w:cs="Arial Unicode MS"/>
          <w:sz w:val="21"/>
          <w:szCs w:val="21"/>
        </w:rPr>
        <w:tab/>
        <w:t>別紙申込書に記載の上、「FAX」または「メール」で送信してください。</w:t>
      </w:r>
    </w:p>
    <w:p w14:paraId="47F23FEA" w14:textId="77777777"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ab/>
      </w:r>
      <w:r w:rsidRPr="00FB25AC">
        <w:rPr>
          <w:rFonts w:asciiTheme="majorEastAsia" w:eastAsiaTheme="majorEastAsia" w:hAnsiTheme="majorEastAsia" w:cs="Arial Unicode MS"/>
          <w:sz w:val="21"/>
          <w:szCs w:val="21"/>
        </w:rPr>
        <w:tab/>
        <w:t>那須塩原ジュニアバドミントンスクール　代表　窪田陽光</w:t>
      </w:r>
    </w:p>
    <w:p w14:paraId="338AD138" w14:textId="77777777" w:rsidR="00FC18C9" w:rsidRPr="00FB25AC" w:rsidRDefault="00000000">
      <w:pPr>
        <w:widowControl w:val="0"/>
        <w:spacing w:line="360" w:lineRule="auto"/>
        <w:ind w:left="720" w:right="-54" w:firstLine="720"/>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ＦＡＸ：０２８７－６２－４１６１　メール：nasushiobara.jbs@gmail.com</w:t>
      </w:r>
    </w:p>
    <w:p w14:paraId="6F8929AE" w14:textId="77777777" w:rsidR="00FC18C9" w:rsidRPr="00FB25AC" w:rsidRDefault="00000000">
      <w:pPr>
        <w:widowControl w:val="0"/>
        <w:spacing w:line="360" w:lineRule="auto"/>
        <w:ind w:left="720" w:right="-54" w:firstLine="720"/>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（表題は「第３回大会参加申込（チーム名）」として下さい）</w:t>
      </w:r>
    </w:p>
    <w:p w14:paraId="7C10FE54" w14:textId="77777777" w:rsidR="00FC18C9" w:rsidRPr="00FB25AC" w:rsidRDefault="00000000">
      <w:pPr>
        <w:widowControl w:val="0"/>
        <w:spacing w:line="360" w:lineRule="auto"/>
        <w:ind w:left="720" w:right="-54" w:firstLine="720"/>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※受付状況は当スクールホームページの「お知らせ」にて公開していきます。</w:t>
      </w:r>
    </w:p>
    <w:p w14:paraId="32F9E21D" w14:textId="77777777" w:rsidR="00FC18C9" w:rsidRPr="00FB25AC" w:rsidRDefault="00FC18C9">
      <w:pPr>
        <w:widowControl w:val="0"/>
        <w:spacing w:line="360" w:lineRule="auto"/>
        <w:ind w:right="-54"/>
        <w:rPr>
          <w:rFonts w:asciiTheme="majorEastAsia" w:eastAsiaTheme="majorEastAsia" w:hAnsiTheme="majorEastAsia"/>
          <w:sz w:val="21"/>
          <w:szCs w:val="21"/>
        </w:rPr>
      </w:pPr>
    </w:p>
    <w:p w14:paraId="37644748" w14:textId="6DB35B99" w:rsidR="00FC18C9" w:rsidRPr="00FB25AC" w:rsidRDefault="00000000">
      <w:pPr>
        <w:widowControl w:val="0"/>
        <w:pBdr>
          <w:top w:val="nil"/>
          <w:left w:val="nil"/>
          <w:bottom w:val="nil"/>
          <w:right w:val="nil"/>
          <w:between w:val="nil"/>
        </w:pBdr>
        <w:spacing w:line="360" w:lineRule="auto"/>
        <w:ind w:right="-54"/>
        <w:rPr>
          <w:rFonts w:asciiTheme="majorEastAsia" w:eastAsiaTheme="majorEastAsia" w:hAnsiTheme="majorEastAsia"/>
          <w:color w:val="000000"/>
          <w:sz w:val="21"/>
          <w:szCs w:val="21"/>
        </w:rPr>
      </w:pPr>
      <w:r w:rsidRPr="00FB25AC">
        <w:rPr>
          <w:rFonts w:asciiTheme="majorEastAsia" w:eastAsiaTheme="majorEastAsia" w:hAnsiTheme="majorEastAsia" w:cs="Arial Unicode MS"/>
          <w:color w:val="000000"/>
          <w:sz w:val="21"/>
          <w:szCs w:val="21"/>
        </w:rPr>
        <w:t>１</w:t>
      </w:r>
      <w:r w:rsidR="008A2D8C">
        <w:rPr>
          <w:rFonts w:asciiTheme="majorEastAsia" w:eastAsiaTheme="majorEastAsia" w:hAnsiTheme="majorEastAsia" w:cs="Arial Unicode MS" w:hint="eastAsia"/>
          <w:sz w:val="21"/>
          <w:szCs w:val="21"/>
        </w:rPr>
        <w:t>６</w:t>
      </w:r>
      <w:r w:rsidRPr="00FB25AC">
        <w:rPr>
          <w:rFonts w:asciiTheme="majorEastAsia" w:eastAsiaTheme="majorEastAsia" w:hAnsiTheme="majorEastAsia" w:cs="Arial Unicode MS"/>
          <w:color w:val="000000"/>
          <w:sz w:val="21"/>
          <w:szCs w:val="21"/>
        </w:rPr>
        <w:t xml:space="preserve"> その他</w:t>
      </w:r>
      <w:r w:rsidRPr="00FB25AC">
        <w:rPr>
          <w:rFonts w:asciiTheme="majorEastAsia" w:eastAsiaTheme="majorEastAsia" w:hAnsiTheme="majorEastAsia"/>
          <w:sz w:val="21"/>
          <w:szCs w:val="21"/>
        </w:rPr>
        <w:tab/>
      </w:r>
      <w:r w:rsidRPr="00FB25AC">
        <w:rPr>
          <w:rFonts w:asciiTheme="majorEastAsia" w:eastAsiaTheme="majorEastAsia" w:hAnsiTheme="majorEastAsia" w:cs="Arial Unicode MS"/>
          <w:color w:val="000000"/>
          <w:sz w:val="21"/>
          <w:szCs w:val="21"/>
        </w:rPr>
        <w:t>組合せは主催者にて行います。 また、クラスごとの人数調整などでクラスが変更</w:t>
      </w:r>
    </w:p>
    <w:p w14:paraId="1D0F5958" w14:textId="77777777" w:rsidR="00FC18C9" w:rsidRPr="00FB25AC" w:rsidRDefault="00000000">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になる場合がございますので、ご了承ください。</w:t>
      </w:r>
    </w:p>
    <w:p w14:paraId="70E343AE" w14:textId="77777777" w:rsidR="00FC18C9" w:rsidRPr="00FB25AC" w:rsidRDefault="00000000">
      <w:pPr>
        <w:widowControl w:val="0"/>
        <w:pBdr>
          <w:top w:val="nil"/>
          <w:left w:val="nil"/>
          <w:bottom w:val="nil"/>
          <w:right w:val="nil"/>
          <w:between w:val="nil"/>
        </w:pBdr>
        <w:spacing w:line="360" w:lineRule="auto"/>
        <w:ind w:left="720" w:right="-54" w:firstLine="720"/>
        <w:rPr>
          <w:rFonts w:asciiTheme="majorEastAsia" w:eastAsiaTheme="majorEastAsia" w:hAnsiTheme="majorEastAsia"/>
          <w:color w:val="000000"/>
          <w:sz w:val="21"/>
          <w:szCs w:val="21"/>
        </w:rPr>
      </w:pPr>
      <w:r w:rsidRPr="00FB25AC">
        <w:rPr>
          <w:rFonts w:asciiTheme="majorEastAsia" w:eastAsiaTheme="majorEastAsia" w:hAnsiTheme="majorEastAsia" w:cs="Arial Unicode MS"/>
          <w:color w:val="000000"/>
          <w:sz w:val="21"/>
          <w:szCs w:val="21"/>
        </w:rPr>
        <w:t>参加する皆様は、別紙の「感染症対策に伴う注意事項」を守ってください。</w:t>
      </w:r>
    </w:p>
    <w:p w14:paraId="59A86BB0"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2D3813FC"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5B63643E"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0F09731F"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78922282"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1942C28D"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312E4F4D"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58A4F9AA"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4C0ACD8B"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557C1EB8"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15B34ECA"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1AE25BF9"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78EF28F5"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0A03467A"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3AB37962" w14:textId="77777777" w:rsidR="00FC18C9"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0DB6B093" w14:textId="77777777" w:rsidR="001D1F36" w:rsidRDefault="001D1F36">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1540AEF6" w14:textId="77777777" w:rsidR="001D1F36" w:rsidRDefault="001D1F36">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1BD8469B" w14:textId="77777777" w:rsidR="001D1F36" w:rsidRPr="00FB25AC" w:rsidRDefault="001D1F36">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12446DE2"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6638434D" w14:textId="77777777" w:rsidR="00FC18C9" w:rsidRPr="00FB25AC" w:rsidRDefault="00FC18C9">
      <w:pPr>
        <w:widowControl w:val="0"/>
        <w:pBdr>
          <w:top w:val="nil"/>
          <w:left w:val="nil"/>
          <w:bottom w:val="nil"/>
          <w:right w:val="nil"/>
          <w:between w:val="nil"/>
        </w:pBdr>
        <w:spacing w:line="360" w:lineRule="auto"/>
        <w:ind w:left="720" w:right="-54" w:firstLine="720"/>
        <w:rPr>
          <w:rFonts w:asciiTheme="majorEastAsia" w:eastAsiaTheme="majorEastAsia" w:hAnsiTheme="majorEastAsia"/>
          <w:sz w:val="21"/>
          <w:szCs w:val="21"/>
        </w:rPr>
      </w:pPr>
    </w:p>
    <w:p w14:paraId="3FCAF4FD" w14:textId="4E02B577" w:rsidR="00FC18C9" w:rsidRPr="00FB25AC" w:rsidRDefault="00000000">
      <w:pPr>
        <w:widowControl w:val="0"/>
        <w:pBdr>
          <w:top w:val="nil"/>
          <w:left w:val="nil"/>
          <w:bottom w:val="nil"/>
          <w:right w:val="nil"/>
          <w:between w:val="nil"/>
        </w:pBdr>
        <w:spacing w:line="360" w:lineRule="auto"/>
        <w:ind w:left="720" w:right="-54" w:firstLine="720"/>
        <w:rPr>
          <w:rFonts w:asciiTheme="majorEastAsia" w:eastAsiaTheme="majorEastAsia" w:hAnsiTheme="majorEastAsia"/>
          <w:color w:val="000000"/>
          <w:sz w:val="21"/>
          <w:szCs w:val="21"/>
        </w:rPr>
      </w:pPr>
      <w:r w:rsidRPr="00FB25AC">
        <w:rPr>
          <w:rFonts w:asciiTheme="majorEastAsia" w:eastAsiaTheme="majorEastAsia" w:hAnsiTheme="majorEastAsia" w:cs="Arial Unicode MS"/>
          <w:sz w:val="21"/>
          <w:szCs w:val="21"/>
        </w:rPr>
        <w:lastRenderedPageBreak/>
        <w:t>第</w:t>
      </w:r>
      <w:r w:rsidR="00CB35E8">
        <w:rPr>
          <w:rFonts w:asciiTheme="majorEastAsia" w:eastAsiaTheme="majorEastAsia" w:hAnsiTheme="majorEastAsia" w:cs="Arial Unicode MS" w:hint="eastAsia"/>
          <w:sz w:val="21"/>
          <w:szCs w:val="21"/>
        </w:rPr>
        <w:t>３</w:t>
      </w:r>
      <w:r w:rsidRPr="00FB25AC">
        <w:rPr>
          <w:rFonts w:asciiTheme="majorEastAsia" w:eastAsiaTheme="majorEastAsia" w:hAnsiTheme="majorEastAsia" w:cs="Arial Unicode MS"/>
          <w:color w:val="000000"/>
          <w:sz w:val="21"/>
          <w:szCs w:val="21"/>
        </w:rPr>
        <w:t>回</w:t>
      </w:r>
      <w:r w:rsidRPr="00FB25AC">
        <w:rPr>
          <w:rFonts w:asciiTheme="majorEastAsia" w:eastAsiaTheme="majorEastAsia" w:hAnsiTheme="majorEastAsia"/>
          <w:sz w:val="21"/>
          <w:szCs w:val="21"/>
        </w:rPr>
        <w:t xml:space="preserve"> </w:t>
      </w:r>
      <w:r w:rsidRPr="00FB25AC">
        <w:rPr>
          <w:rFonts w:asciiTheme="majorEastAsia" w:eastAsiaTheme="majorEastAsia" w:hAnsiTheme="majorEastAsia" w:cs="Arial Unicode MS"/>
          <w:color w:val="000000"/>
          <w:sz w:val="21"/>
          <w:szCs w:val="21"/>
        </w:rPr>
        <w:t>那須塩原</w:t>
      </w:r>
      <w:r w:rsidRPr="00FB25AC">
        <w:rPr>
          <w:rFonts w:asciiTheme="majorEastAsia" w:eastAsiaTheme="majorEastAsia" w:hAnsiTheme="majorEastAsia" w:cs="Arial Unicode MS"/>
          <w:sz w:val="21"/>
          <w:szCs w:val="21"/>
        </w:rPr>
        <w:t>市ジュニア</w:t>
      </w:r>
      <w:r w:rsidRPr="00FB25AC">
        <w:rPr>
          <w:rFonts w:asciiTheme="majorEastAsia" w:eastAsiaTheme="majorEastAsia" w:hAnsiTheme="majorEastAsia" w:cs="Arial Unicode MS"/>
          <w:color w:val="000000"/>
          <w:sz w:val="21"/>
          <w:szCs w:val="21"/>
        </w:rPr>
        <w:t>バドミントン大会</w:t>
      </w:r>
      <w:r w:rsidRPr="00FB25AC">
        <w:rPr>
          <w:rFonts w:asciiTheme="majorEastAsia" w:eastAsiaTheme="majorEastAsia" w:hAnsiTheme="majorEastAsia" w:cs="Arial Unicode MS"/>
          <w:sz w:val="21"/>
          <w:szCs w:val="21"/>
        </w:rPr>
        <w:t>（個人戦）</w:t>
      </w:r>
      <w:r w:rsidRPr="00FB25AC">
        <w:rPr>
          <w:rFonts w:asciiTheme="majorEastAsia" w:eastAsiaTheme="majorEastAsia" w:hAnsiTheme="majorEastAsia" w:cs="Arial Unicode MS"/>
          <w:color w:val="000000"/>
          <w:sz w:val="21"/>
          <w:szCs w:val="21"/>
        </w:rPr>
        <w:t>参加申込書</w:t>
      </w:r>
    </w:p>
    <w:p w14:paraId="682576A8" w14:textId="77777777" w:rsidR="00FC18C9" w:rsidRPr="00FB25AC" w:rsidRDefault="00FC18C9">
      <w:pPr>
        <w:widowControl w:val="0"/>
        <w:pBdr>
          <w:top w:val="nil"/>
          <w:left w:val="nil"/>
          <w:bottom w:val="nil"/>
          <w:right w:val="nil"/>
          <w:between w:val="nil"/>
        </w:pBdr>
        <w:spacing w:line="360" w:lineRule="auto"/>
        <w:ind w:right="-54"/>
        <w:jc w:val="center"/>
        <w:rPr>
          <w:rFonts w:asciiTheme="majorEastAsia" w:eastAsiaTheme="majorEastAsia" w:hAnsiTheme="majorEastAsia"/>
          <w:sz w:val="21"/>
          <w:szCs w:val="21"/>
        </w:rPr>
      </w:pPr>
    </w:p>
    <w:p w14:paraId="004608B1" w14:textId="77777777" w:rsidR="00FC18C9" w:rsidRPr="00FB25AC" w:rsidRDefault="00FC18C9">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p>
    <w:tbl>
      <w:tblPr>
        <w:tblStyle w:val="a5"/>
        <w:tblW w:w="92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825"/>
        <w:gridCol w:w="3060"/>
        <w:gridCol w:w="1065"/>
        <w:gridCol w:w="3180"/>
      </w:tblGrid>
      <w:tr w:rsidR="00FC18C9" w:rsidRPr="00FB25AC" w14:paraId="68E6113C" w14:textId="77777777" w:rsidTr="00FB25AC">
        <w:trPr>
          <w:trHeight w:val="411"/>
        </w:trPr>
        <w:tc>
          <w:tcPr>
            <w:tcW w:w="1155" w:type="dxa"/>
            <w:shd w:val="clear" w:color="auto" w:fill="auto"/>
            <w:tcMar>
              <w:top w:w="99" w:type="dxa"/>
              <w:left w:w="99" w:type="dxa"/>
              <w:bottom w:w="99" w:type="dxa"/>
              <w:right w:w="99" w:type="dxa"/>
            </w:tcMar>
            <w:vAlign w:val="center"/>
          </w:tcPr>
          <w:p w14:paraId="19C812DE" w14:textId="77777777" w:rsidR="00FC18C9" w:rsidRPr="00FB25AC" w:rsidRDefault="00000000">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団体名</w:t>
            </w:r>
          </w:p>
        </w:tc>
        <w:tc>
          <w:tcPr>
            <w:tcW w:w="3885" w:type="dxa"/>
            <w:gridSpan w:val="2"/>
            <w:shd w:val="clear" w:color="auto" w:fill="auto"/>
            <w:tcMar>
              <w:top w:w="100" w:type="dxa"/>
              <w:left w:w="100" w:type="dxa"/>
              <w:bottom w:w="100" w:type="dxa"/>
              <w:right w:w="100" w:type="dxa"/>
            </w:tcMar>
            <w:vAlign w:val="center"/>
          </w:tcPr>
          <w:p w14:paraId="2B889AB4" w14:textId="77777777" w:rsidR="00FC18C9" w:rsidRPr="00FB25AC" w:rsidRDefault="00FC18C9">
            <w:pPr>
              <w:widowControl w:val="0"/>
              <w:pBdr>
                <w:top w:val="nil"/>
                <w:left w:val="nil"/>
                <w:bottom w:val="nil"/>
                <w:right w:val="nil"/>
                <w:between w:val="nil"/>
              </w:pBdr>
              <w:spacing w:line="240" w:lineRule="auto"/>
              <w:rPr>
                <w:rFonts w:asciiTheme="majorEastAsia" w:eastAsiaTheme="majorEastAsia" w:hAnsiTheme="majorEastAsia"/>
                <w:sz w:val="21"/>
                <w:szCs w:val="21"/>
              </w:rPr>
            </w:pPr>
          </w:p>
        </w:tc>
        <w:tc>
          <w:tcPr>
            <w:tcW w:w="1065" w:type="dxa"/>
            <w:shd w:val="clear" w:color="auto" w:fill="auto"/>
            <w:tcMar>
              <w:top w:w="100" w:type="dxa"/>
              <w:left w:w="100" w:type="dxa"/>
              <w:bottom w:w="100" w:type="dxa"/>
              <w:right w:w="100" w:type="dxa"/>
            </w:tcMar>
            <w:vAlign w:val="center"/>
          </w:tcPr>
          <w:p w14:paraId="32A3BB3F" w14:textId="77777777" w:rsidR="00FC18C9" w:rsidRPr="00FB25AC" w:rsidRDefault="00000000">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代表者</w:t>
            </w:r>
          </w:p>
        </w:tc>
        <w:tc>
          <w:tcPr>
            <w:tcW w:w="3180" w:type="dxa"/>
            <w:shd w:val="clear" w:color="auto" w:fill="auto"/>
            <w:tcMar>
              <w:top w:w="100" w:type="dxa"/>
              <w:left w:w="100" w:type="dxa"/>
              <w:bottom w:w="100" w:type="dxa"/>
              <w:right w:w="100" w:type="dxa"/>
            </w:tcMar>
            <w:vAlign w:val="center"/>
          </w:tcPr>
          <w:p w14:paraId="4E53335B" w14:textId="77777777" w:rsidR="00FC18C9" w:rsidRPr="00FB25AC" w:rsidRDefault="00FC18C9">
            <w:pPr>
              <w:widowControl w:val="0"/>
              <w:pBdr>
                <w:top w:val="nil"/>
                <w:left w:val="nil"/>
                <w:bottom w:val="nil"/>
                <w:right w:val="nil"/>
                <w:between w:val="nil"/>
              </w:pBdr>
              <w:spacing w:line="240" w:lineRule="auto"/>
              <w:rPr>
                <w:rFonts w:asciiTheme="majorEastAsia" w:eastAsiaTheme="majorEastAsia" w:hAnsiTheme="majorEastAsia"/>
                <w:sz w:val="21"/>
                <w:szCs w:val="21"/>
              </w:rPr>
            </w:pPr>
          </w:p>
        </w:tc>
      </w:tr>
      <w:tr w:rsidR="00FC18C9" w:rsidRPr="00FB25AC" w14:paraId="4898FE48" w14:textId="77777777" w:rsidTr="00FB25AC">
        <w:trPr>
          <w:trHeight w:val="411"/>
        </w:trPr>
        <w:tc>
          <w:tcPr>
            <w:tcW w:w="1155" w:type="dxa"/>
            <w:shd w:val="clear" w:color="auto" w:fill="auto"/>
            <w:tcMar>
              <w:top w:w="99" w:type="dxa"/>
              <w:left w:w="99" w:type="dxa"/>
              <w:bottom w:w="99" w:type="dxa"/>
              <w:right w:w="99" w:type="dxa"/>
            </w:tcMar>
            <w:vAlign w:val="center"/>
          </w:tcPr>
          <w:p w14:paraId="5D300934" w14:textId="77777777" w:rsidR="00FC18C9" w:rsidRPr="00FB25AC" w:rsidRDefault="00000000">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住　所</w:t>
            </w:r>
          </w:p>
        </w:tc>
        <w:tc>
          <w:tcPr>
            <w:tcW w:w="3885" w:type="dxa"/>
            <w:gridSpan w:val="2"/>
            <w:shd w:val="clear" w:color="auto" w:fill="auto"/>
            <w:tcMar>
              <w:top w:w="100" w:type="dxa"/>
              <w:left w:w="100" w:type="dxa"/>
              <w:bottom w:w="100" w:type="dxa"/>
              <w:right w:w="100" w:type="dxa"/>
            </w:tcMar>
            <w:vAlign w:val="center"/>
          </w:tcPr>
          <w:p w14:paraId="16DE0B00" w14:textId="77777777" w:rsidR="00FC18C9" w:rsidRPr="00FB25AC" w:rsidRDefault="00FC18C9">
            <w:pPr>
              <w:widowControl w:val="0"/>
              <w:pBdr>
                <w:top w:val="nil"/>
                <w:left w:val="nil"/>
                <w:bottom w:val="nil"/>
                <w:right w:val="nil"/>
                <w:between w:val="nil"/>
              </w:pBdr>
              <w:spacing w:line="240" w:lineRule="auto"/>
              <w:rPr>
                <w:rFonts w:asciiTheme="majorEastAsia" w:eastAsiaTheme="majorEastAsia" w:hAnsiTheme="majorEastAsia"/>
                <w:sz w:val="21"/>
                <w:szCs w:val="21"/>
              </w:rPr>
            </w:pPr>
          </w:p>
        </w:tc>
        <w:tc>
          <w:tcPr>
            <w:tcW w:w="1065" w:type="dxa"/>
            <w:shd w:val="clear" w:color="auto" w:fill="auto"/>
            <w:tcMar>
              <w:top w:w="100" w:type="dxa"/>
              <w:left w:w="100" w:type="dxa"/>
              <w:bottom w:w="100" w:type="dxa"/>
              <w:right w:w="100" w:type="dxa"/>
            </w:tcMar>
            <w:vAlign w:val="center"/>
          </w:tcPr>
          <w:p w14:paraId="5F58C32F" w14:textId="77777777" w:rsidR="00FC18C9" w:rsidRPr="00FB25AC" w:rsidRDefault="00000000">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連絡先</w:t>
            </w:r>
          </w:p>
        </w:tc>
        <w:tc>
          <w:tcPr>
            <w:tcW w:w="3180" w:type="dxa"/>
            <w:shd w:val="clear" w:color="auto" w:fill="auto"/>
            <w:tcMar>
              <w:top w:w="100" w:type="dxa"/>
              <w:left w:w="100" w:type="dxa"/>
              <w:bottom w:w="100" w:type="dxa"/>
              <w:right w:w="100" w:type="dxa"/>
            </w:tcMar>
            <w:vAlign w:val="center"/>
          </w:tcPr>
          <w:p w14:paraId="6B44C726" w14:textId="77777777" w:rsidR="00FC18C9" w:rsidRPr="00FB25AC" w:rsidRDefault="00FC18C9">
            <w:pPr>
              <w:widowControl w:val="0"/>
              <w:pBdr>
                <w:top w:val="nil"/>
                <w:left w:val="nil"/>
                <w:bottom w:val="nil"/>
                <w:right w:val="nil"/>
                <w:between w:val="nil"/>
              </w:pBdr>
              <w:spacing w:line="240" w:lineRule="auto"/>
              <w:rPr>
                <w:rFonts w:asciiTheme="majorEastAsia" w:eastAsiaTheme="majorEastAsia" w:hAnsiTheme="majorEastAsia"/>
                <w:sz w:val="21"/>
                <w:szCs w:val="21"/>
              </w:rPr>
            </w:pPr>
          </w:p>
        </w:tc>
      </w:tr>
      <w:tr w:rsidR="00FC18C9" w:rsidRPr="00FB25AC" w14:paraId="1F8B1017" w14:textId="77777777" w:rsidTr="00FB25AC">
        <w:trPr>
          <w:trHeight w:val="411"/>
        </w:trPr>
        <w:tc>
          <w:tcPr>
            <w:tcW w:w="1980" w:type="dxa"/>
            <w:gridSpan w:val="2"/>
            <w:shd w:val="clear" w:color="auto" w:fill="auto"/>
            <w:tcMar>
              <w:top w:w="99" w:type="dxa"/>
              <w:left w:w="99" w:type="dxa"/>
              <w:bottom w:w="99" w:type="dxa"/>
              <w:right w:w="99" w:type="dxa"/>
            </w:tcMar>
            <w:vAlign w:val="center"/>
          </w:tcPr>
          <w:p w14:paraId="305FE533" w14:textId="77777777" w:rsidR="00FC18C9" w:rsidRPr="00FB25AC" w:rsidRDefault="00000000">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メールアドレス</w:t>
            </w:r>
          </w:p>
        </w:tc>
        <w:tc>
          <w:tcPr>
            <w:tcW w:w="7305" w:type="dxa"/>
            <w:gridSpan w:val="3"/>
            <w:shd w:val="clear" w:color="auto" w:fill="auto"/>
            <w:tcMar>
              <w:top w:w="100" w:type="dxa"/>
              <w:left w:w="100" w:type="dxa"/>
              <w:bottom w:w="100" w:type="dxa"/>
              <w:right w:w="100" w:type="dxa"/>
            </w:tcMar>
            <w:vAlign w:val="center"/>
          </w:tcPr>
          <w:p w14:paraId="69E8B595" w14:textId="77777777" w:rsidR="00FC18C9" w:rsidRPr="00FB25AC" w:rsidRDefault="00FC18C9">
            <w:pPr>
              <w:widowControl w:val="0"/>
              <w:pBdr>
                <w:top w:val="nil"/>
                <w:left w:val="nil"/>
                <w:bottom w:val="nil"/>
                <w:right w:val="nil"/>
                <w:between w:val="nil"/>
              </w:pBdr>
              <w:spacing w:line="240" w:lineRule="auto"/>
              <w:rPr>
                <w:rFonts w:asciiTheme="majorEastAsia" w:eastAsiaTheme="majorEastAsia" w:hAnsiTheme="majorEastAsia"/>
                <w:sz w:val="21"/>
                <w:szCs w:val="21"/>
              </w:rPr>
            </w:pPr>
          </w:p>
        </w:tc>
      </w:tr>
    </w:tbl>
    <w:p w14:paraId="34F4F89B" w14:textId="77777777" w:rsidR="00FC18C9" w:rsidRPr="00FB25AC" w:rsidRDefault="00FC18C9">
      <w:pPr>
        <w:widowControl w:val="0"/>
        <w:pBdr>
          <w:top w:val="nil"/>
          <w:left w:val="nil"/>
          <w:bottom w:val="nil"/>
          <w:right w:val="nil"/>
          <w:between w:val="nil"/>
        </w:pBdr>
        <w:spacing w:line="360" w:lineRule="auto"/>
        <w:ind w:right="-54"/>
        <w:rPr>
          <w:rFonts w:asciiTheme="majorEastAsia" w:eastAsiaTheme="majorEastAsia" w:hAnsiTheme="majorEastAsia"/>
          <w:sz w:val="21"/>
          <w:szCs w:val="21"/>
        </w:rPr>
      </w:pPr>
    </w:p>
    <w:p w14:paraId="34F21944" w14:textId="77777777" w:rsidR="00FC18C9" w:rsidRPr="00FB25AC" w:rsidRDefault="00000000">
      <w:pPr>
        <w:widowControl w:val="0"/>
        <w:pBdr>
          <w:top w:val="nil"/>
          <w:left w:val="nil"/>
          <w:bottom w:val="nil"/>
          <w:right w:val="nil"/>
          <w:between w:val="nil"/>
        </w:pBdr>
        <w:spacing w:line="360" w:lineRule="auto"/>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※出場するクラス及び性別に〇を記入してください。</w:t>
      </w:r>
    </w:p>
    <w:p w14:paraId="46C02011" w14:textId="4224173F" w:rsidR="00FC18C9" w:rsidRPr="00FB25AC" w:rsidRDefault="00000000" w:rsidP="00FB25AC">
      <w:pPr>
        <w:widowControl w:val="0"/>
        <w:pBdr>
          <w:top w:val="nil"/>
          <w:left w:val="nil"/>
          <w:bottom w:val="nil"/>
          <w:right w:val="nil"/>
          <w:between w:val="nil"/>
        </w:pBdr>
        <w:spacing w:line="360" w:lineRule="auto"/>
        <w:ind w:left="210" w:hangingChars="100" w:hanging="210"/>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※組合せの参考にしますので、各クラス毎に所属クラブの上位</w:t>
      </w:r>
      <w:r w:rsidR="00FB25AC" w:rsidRPr="00FB25AC">
        <w:rPr>
          <w:rFonts w:asciiTheme="majorEastAsia" w:eastAsiaTheme="majorEastAsia" w:hAnsiTheme="majorEastAsia" w:cs="ＭＳ 明朝" w:hint="eastAsia"/>
          <w:sz w:val="21"/>
          <w:szCs w:val="21"/>
        </w:rPr>
        <w:t>順</w:t>
      </w:r>
      <w:r w:rsidRPr="00FB25AC">
        <w:rPr>
          <w:rFonts w:asciiTheme="majorEastAsia" w:eastAsiaTheme="majorEastAsia" w:hAnsiTheme="majorEastAsia" w:cs="Arial Unicode MS"/>
          <w:sz w:val="21"/>
          <w:szCs w:val="21"/>
        </w:rPr>
        <w:t>で氏名を記入し、昨年度の戦績も記載してください。</w:t>
      </w:r>
    </w:p>
    <w:tbl>
      <w:tblPr>
        <w:tblStyle w:val="a6"/>
        <w:tblW w:w="922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200"/>
        <w:gridCol w:w="2220"/>
        <w:gridCol w:w="1305"/>
        <w:gridCol w:w="2160"/>
      </w:tblGrid>
      <w:tr w:rsidR="00FC18C9" w:rsidRPr="00FB25AC" w14:paraId="78EF1D5C" w14:textId="77777777">
        <w:trPr>
          <w:jc w:val="center"/>
        </w:trPr>
        <w:tc>
          <w:tcPr>
            <w:tcW w:w="2340" w:type="dxa"/>
            <w:shd w:val="clear" w:color="auto" w:fill="auto"/>
            <w:tcMar>
              <w:top w:w="100" w:type="dxa"/>
              <w:left w:w="100" w:type="dxa"/>
              <w:bottom w:w="100" w:type="dxa"/>
              <w:right w:w="100" w:type="dxa"/>
            </w:tcMar>
            <w:vAlign w:val="center"/>
          </w:tcPr>
          <w:p w14:paraId="539B0843" w14:textId="77777777" w:rsidR="00FC18C9" w:rsidRPr="00FB25AC" w:rsidRDefault="00000000">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クラス</w:t>
            </w:r>
          </w:p>
        </w:tc>
        <w:tc>
          <w:tcPr>
            <w:tcW w:w="1200" w:type="dxa"/>
            <w:shd w:val="clear" w:color="auto" w:fill="auto"/>
            <w:tcMar>
              <w:top w:w="100" w:type="dxa"/>
              <w:left w:w="100" w:type="dxa"/>
              <w:bottom w:w="100" w:type="dxa"/>
              <w:right w:w="100" w:type="dxa"/>
            </w:tcMar>
            <w:vAlign w:val="center"/>
          </w:tcPr>
          <w:p w14:paraId="7D98D53E" w14:textId="77777777" w:rsidR="00FC18C9" w:rsidRPr="00FB25AC" w:rsidRDefault="00000000">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性　別</w:t>
            </w:r>
          </w:p>
        </w:tc>
        <w:tc>
          <w:tcPr>
            <w:tcW w:w="2220" w:type="dxa"/>
            <w:shd w:val="clear" w:color="auto" w:fill="auto"/>
            <w:tcMar>
              <w:top w:w="100" w:type="dxa"/>
              <w:left w:w="100" w:type="dxa"/>
              <w:bottom w:w="100" w:type="dxa"/>
              <w:right w:w="100" w:type="dxa"/>
            </w:tcMar>
            <w:vAlign w:val="center"/>
          </w:tcPr>
          <w:p w14:paraId="6B39A2BB" w14:textId="77777777" w:rsidR="00FC18C9" w:rsidRPr="00FB25AC" w:rsidRDefault="00000000">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フリガナ</w:t>
            </w:r>
          </w:p>
          <w:p w14:paraId="1D24DFD7" w14:textId="77777777" w:rsidR="00FC18C9" w:rsidRPr="00FB25AC" w:rsidRDefault="00000000">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氏　名</w:t>
            </w:r>
          </w:p>
        </w:tc>
        <w:tc>
          <w:tcPr>
            <w:tcW w:w="1305" w:type="dxa"/>
            <w:shd w:val="clear" w:color="auto" w:fill="auto"/>
            <w:tcMar>
              <w:top w:w="100" w:type="dxa"/>
              <w:left w:w="100" w:type="dxa"/>
              <w:bottom w:w="100" w:type="dxa"/>
              <w:right w:w="100" w:type="dxa"/>
            </w:tcMar>
            <w:vAlign w:val="center"/>
          </w:tcPr>
          <w:p w14:paraId="2AABF0FB" w14:textId="77777777" w:rsidR="00FC18C9" w:rsidRPr="00FB25AC" w:rsidRDefault="00000000">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学　年</w:t>
            </w:r>
          </w:p>
        </w:tc>
        <w:tc>
          <w:tcPr>
            <w:tcW w:w="2160" w:type="dxa"/>
            <w:shd w:val="clear" w:color="auto" w:fill="auto"/>
            <w:tcMar>
              <w:top w:w="100" w:type="dxa"/>
              <w:left w:w="100" w:type="dxa"/>
              <w:bottom w:w="100" w:type="dxa"/>
              <w:right w:w="100" w:type="dxa"/>
            </w:tcMar>
            <w:vAlign w:val="center"/>
          </w:tcPr>
          <w:p w14:paraId="214897AA" w14:textId="77777777" w:rsidR="00FC18C9" w:rsidRPr="00FB25AC" w:rsidRDefault="00000000">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戦　績</w:t>
            </w:r>
          </w:p>
        </w:tc>
      </w:tr>
      <w:tr w:rsidR="00FC18C9" w:rsidRPr="00FB25AC" w14:paraId="5DE341A9" w14:textId="77777777">
        <w:trPr>
          <w:trHeight w:val="675"/>
          <w:jc w:val="center"/>
        </w:trPr>
        <w:tc>
          <w:tcPr>
            <w:tcW w:w="2340" w:type="dxa"/>
            <w:shd w:val="clear" w:color="auto" w:fill="auto"/>
            <w:tcMar>
              <w:top w:w="100" w:type="dxa"/>
              <w:left w:w="100" w:type="dxa"/>
              <w:bottom w:w="100" w:type="dxa"/>
              <w:right w:w="100" w:type="dxa"/>
            </w:tcMar>
            <w:vAlign w:val="center"/>
          </w:tcPr>
          <w:p w14:paraId="08465301" w14:textId="078FB988" w:rsidR="00FC18C9" w:rsidRPr="00FB25AC" w:rsidRDefault="00000000">
            <w:pPr>
              <w:widowControl w:val="0"/>
              <w:pBdr>
                <w:top w:val="nil"/>
                <w:left w:val="nil"/>
                <w:bottom w:val="nil"/>
                <w:right w:val="nil"/>
                <w:between w:val="nil"/>
              </w:pBdr>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中学 ・ </w:t>
            </w:r>
            <w:r w:rsidR="00FB25AC" w:rsidRPr="00FB25AC">
              <w:rPr>
                <w:rFonts w:asciiTheme="majorEastAsia" w:eastAsiaTheme="majorEastAsia" w:hAnsiTheme="majorEastAsia" w:cs="ＭＳ 明朝" w:hint="eastAsia"/>
                <w:sz w:val="21"/>
                <w:szCs w:val="21"/>
              </w:rPr>
              <w:t>５</w:t>
            </w:r>
            <w:r w:rsidRPr="00FB25AC">
              <w:rPr>
                <w:rFonts w:asciiTheme="majorEastAsia" w:eastAsiaTheme="majorEastAsia" w:hAnsiTheme="majorEastAsia" w:cs="Arial Unicode MS"/>
                <w:sz w:val="21"/>
                <w:szCs w:val="21"/>
              </w:rPr>
              <w:t>，６年</w:t>
            </w:r>
            <w:r w:rsidRPr="00FB25AC">
              <w:rPr>
                <w:rFonts w:asciiTheme="majorEastAsia" w:eastAsiaTheme="majorEastAsia" w:hAnsiTheme="majorEastAsia" w:cs="Arial Unicode MS"/>
                <w:sz w:val="21"/>
                <w:szCs w:val="21"/>
              </w:rPr>
              <w:br/>
              <w:t>３，４年 ・ ２年以下</w:t>
            </w:r>
          </w:p>
        </w:tc>
        <w:tc>
          <w:tcPr>
            <w:tcW w:w="1200" w:type="dxa"/>
            <w:shd w:val="clear" w:color="auto" w:fill="auto"/>
            <w:tcMar>
              <w:top w:w="100" w:type="dxa"/>
              <w:left w:w="100" w:type="dxa"/>
              <w:bottom w:w="100" w:type="dxa"/>
              <w:right w:w="100" w:type="dxa"/>
            </w:tcMar>
            <w:vAlign w:val="center"/>
          </w:tcPr>
          <w:p w14:paraId="0CEAF527" w14:textId="77777777" w:rsidR="00FC18C9" w:rsidRPr="00FB25AC" w:rsidRDefault="00000000">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男 ・ 女</w:t>
            </w:r>
          </w:p>
        </w:tc>
        <w:tc>
          <w:tcPr>
            <w:tcW w:w="2220" w:type="dxa"/>
            <w:shd w:val="clear" w:color="auto" w:fill="auto"/>
            <w:tcMar>
              <w:top w:w="100" w:type="dxa"/>
              <w:left w:w="100" w:type="dxa"/>
              <w:bottom w:w="100" w:type="dxa"/>
              <w:right w:w="100" w:type="dxa"/>
            </w:tcMar>
            <w:vAlign w:val="center"/>
          </w:tcPr>
          <w:p w14:paraId="2CCB9DF4" w14:textId="77777777" w:rsidR="00FC18C9" w:rsidRPr="00FB25AC" w:rsidRDefault="00FC18C9">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1305" w:type="dxa"/>
            <w:shd w:val="clear" w:color="auto" w:fill="auto"/>
            <w:tcMar>
              <w:top w:w="100" w:type="dxa"/>
              <w:left w:w="100" w:type="dxa"/>
              <w:bottom w:w="100" w:type="dxa"/>
              <w:right w:w="100" w:type="dxa"/>
            </w:tcMar>
            <w:vAlign w:val="center"/>
          </w:tcPr>
          <w:p w14:paraId="1A7769BE" w14:textId="77777777" w:rsidR="00FC18C9" w:rsidRPr="00FB25AC" w:rsidRDefault="00FC18C9">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2160" w:type="dxa"/>
            <w:shd w:val="clear" w:color="auto" w:fill="auto"/>
            <w:tcMar>
              <w:top w:w="100" w:type="dxa"/>
              <w:left w:w="100" w:type="dxa"/>
              <w:bottom w:w="100" w:type="dxa"/>
              <w:right w:w="100" w:type="dxa"/>
            </w:tcMar>
            <w:vAlign w:val="center"/>
          </w:tcPr>
          <w:p w14:paraId="7220582A" w14:textId="77777777" w:rsidR="00FC18C9" w:rsidRPr="00FB25AC" w:rsidRDefault="00FC18C9">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r>
      <w:tr w:rsidR="00FB25AC" w:rsidRPr="00FB25AC" w14:paraId="57351E1D" w14:textId="77777777">
        <w:trPr>
          <w:trHeight w:val="430"/>
          <w:jc w:val="center"/>
        </w:trPr>
        <w:tc>
          <w:tcPr>
            <w:tcW w:w="2340" w:type="dxa"/>
            <w:shd w:val="clear" w:color="auto" w:fill="auto"/>
            <w:tcMar>
              <w:top w:w="100" w:type="dxa"/>
              <w:left w:w="100" w:type="dxa"/>
              <w:bottom w:w="100" w:type="dxa"/>
              <w:right w:w="100" w:type="dxa"/>
            </w:tcMar>
            <w:vAlign w:val="center"/>
          </w:tcPr>
          <w:p w14:paraId="725ADAB7" w14:textId="59A5C545" w:rsidR="00FB25AC" w:rsidRPr="00FB25AC" w:rsidRDefault="00FB25AC" w:rsidP="00FB25AC">
            <w:pPr>
              <w:widowControl w:val="0"/>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中学 ・ </w:t>
            </w:r>
            <w:r w:rsidRPr="00FB25AC">
              <w:rPr>
                <w:rFonts w:asciiTheme="majorEastAsia" w:eastAsiaTheme="majorEastAsia" w:hAnsiTheme="majorEastAsia" w:cs="ＭＳ 明朝" w:hint="eastAsia"/>
                <w:sz w:val="21"/>
                <w:szCs w:val="21"/>
              </w:rPr>
              <w:t>５</w:t>
            </w:r>
            <w:r w:rsidRPr="00FB25AC">
              <w:rPr>
                <w:rFonts w:asciiTheme="majorEastAsia" w:eastAsiaTheme="majorEastAsia" w:hAnsiTheme="majorEastAsia" w:cs="Arial Unicode MS"/>
                <w:sz w:val="21"/>
                <w:szCs w:val="21"/>
              </w:rPr>
              <w:t>，６年</w:t>
            </w:r>
            <w:r w:rsidRPr="00FB25AC">
              <w:rPr>
                <w:rFonts w:asciiTheme="majorEastAsia" w:eastAsiaTheme="majorEastAsia" w:hAnsiTheme="majorEastAsia" w:cs="Arial Unicode MS"/>
                <w:sz w:val="21"/>
                <w:szCs w:val="21"/>
              </w:rPr>
              <w:br/>
              <w:t>３，４年 ・ ２年以下</w:t>
            </w:r>
          </w:p>
        </w:tc>
        <w:tc>
          <w:tcPr>
            <w:tcW w:w="1200" w:type="dxa"/>
            <w:shd w:val="clear" w:color="auto" w:fill="auto"/>
            <w:tcMar>
              <w:top w:w="100" w:type="dxa"/>
              <w:left w:w="100" w:type="dxa"/>
              <w:bottom w:w="100" w:type="dxa"/>
              <w:right w:w="100" w:type="dxa"/>
            </w:tcMar>
            <w:vAlign w:val="center"/>
          </w:tcPr>
          <w:p w14:paraId="22859505" w14:textId="77777777" w:rsidR="00FB25AC" w:rsidRPr="00FB25AC" w:rsidRDefault="00FB25AC" w:rsidP="00FB25AC">
            <w:pPr>
              <w:widowControl w:val="0"/>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男 ・ 女</w:t>
            </w:r>
          </w:p>
        </w:tc>
        <w:tc>
          <w:tcPr>
            <w:tcW w:w="2220" w:type="dxa"/>
            <w:shd w:val="clear" w:color="auto" w:fill="auto"/>
            <w:tcMar>
              <w:top w:w="100" w:type="dxa"/>
              <w:left w:w="100" w:type="dxa"/>
              <w:bottom w:w="100" w:type="dxa"/>
              <w:right w:w="100" w:type="dxa"/>
            </w:tcMar>
            <w:vAlign w:val="center"/>
          </w:tcPr>
          <w:p w14:paraId="79B2A213"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1305" w:type="dxa"/>
            <w:shd w:val="clear" w:color="auto" w:fill="auto"/>
            <w:tcMar>
              <w:top w:w="100" w:type="dxa"/>
              <w:left w:w="100" w:type="dxa"/>
              <w:bottom w:w="100" w:type="dxa"/>
              <w:right w:w="100" w:type="dxa"/>
            </w:tcMar>
            <w:vAlign w:val="center"/>
          </w:tcPr>
          <w:p w14:paraId="5500BB1F"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2160" w:type="dxa"/>
            <w:shd w:val="clear" w:color="auto" w:fill="auto"/>
            <w:tcMar>
              <w:top w:w="100" w:type="dxa"/>
              <w:left w:w="100" w:type="dxa"/>
              <w:bottom w:w="100" w:type="dxa"/>
              <w:right w:w="100" w:type="dxa"/>
            </w:tcMar>
            <w:vAlign w:val="center"/>
          </w:tcPr>
          <w:p w14:paraId="181776CC"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r>
      <w:tr w:rsidR="00FB25AC" w:rsidRPr="00FB25AC" w14:paraId="48F6565C" w14:textId="77777777">
        <w:trPr>
          <w:trHeight w:val="430"/>
          <w:jc w:val="center"/>
        </w:trPr>
        <w:tc>
          <w:tcPr>
            <w:tcW w:w="2340" w:type="dxa"/>
            <w:shd w:val="clear" w:color="auto" w:fill="auto"/>
            <w:tcMar>
              <w:top w:w="100" w:type="dxa"/>
              <w:left w:w="100" w:type="dxa"/>
              <w:bottom w:w="100" w:type="dxa"/>
              <w:right w:w="100" w:type="dxa"/>
            </w:tcMar>
            <w:vAlign w:val="center"/>
          </w:tcPr>
          <w:p w14:paraId="2BD12C9B" w14:textId="26CFF660" w:rsidR="00FB25AC" w:rsidRPr="00FB25AC" w:rsidRDefault="00FB25AC" w:rsidP="00FB25AC">
            <w:pPr>
              <w:widowControl w:val="0"/>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中学 ・ </w:t>
            </w:r>
            <w:r w:rsidRPr="00FB25AC">
              <w:rPr>
                <w:rFonts w:asciiTheme="majorEastAsia" w:eastAsiaTheme="majorEastAsia" w:hAnsiTheme="majorEastAsia" w:cs="ＭＳ 明朝" w:hint="eastAsia"/>
                <w:sz w:val="21"/>
                <w:szCs w:val="21"/>
              </w:rPr>
              <w:t>５</w:t>
            </w:r>
            <w:r w:rsidRPr="00FB25AC">
              <w:rPr>
                <w:rFonts w:asciiTheme="majorEastAsia" w:eastAsiaTheme="majorEastAsia" w:hAnsiTheme="majorEastAsia" w:cs="Arial Unicode MS"/>
                <w:sz w:val="21"/>
                <w:szCs w:val="21"/>
              </w:rPr>
              <w:t>，６年</w:t>
            </w:r>
            <w:r w:rsidRPr="00FB25AC">
              <w:rPr>
                <w:rFonts w:asciiTheme="majorEastAsia" w:eastAsiaTheme="majorEastAsia" w:hAnsiTheme="majorEastAsia" w:cs="Arial Unicode MS"/>
                <w:sz w:val="21"/>
                <w:szCs w:val="21"/>
              </w:rPr>
              <w:br/>
              <w:t>３，４年 ・ ２年以下</w:t>
            </w:r>
          </w:p>
        </w:tc>
        <w:tc>
          <w:tcPr>
            <w:tcW w:w="1200" w:type="dxa"/>
            <w:shd w:val="clear" w:color="auto" w:fill="auto"/>
            <w:tcMar>
              <w:top w:w="100" w:type="dxa"/>
              <w:left w:w="100" w:type="dxa"/>
              <w:bottom w:w="100" w:type="dxa"/>
              <w:right w:w="100" w:type="dxa"/>
            </w:tcMar>
            <w:vAlign w:val="center"/>
          </w:tcPr>
          <w:p w14:paraId="12A909A2" w14:textId="77777777" w:rsidR="00FB25AC" w:rsidRPr="00FB25AC" w:rsidRDefault="00FB25AC" w:rsidP="00FB25AC">
            <w:pPr>
              <w:widowControl w:val="0"/>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男 ・ 女</w:t>
            </w:r>
          </w:p>
        </w:tc>
        <w:tc>
          <w:tcPr>
            <w:tcW w:w="2220" w:type="dxa"/>
            <w:shd w:val="clear" w:color="auto" w:fill="auto"/>
            <w:tcMar>
              <w:top w:w="100" w:type="dxa"/>
              <w:left w:w="100" w:type="dxa"/>
              <w:bottom w:w="100" w:type="dxa"/>
              <w:right w:w="100" w:type="dxa"/>
            </w:tcMar>
            <w:vAlign w:val="center"/>
          </w:tcPr>
          <w:p w14:paraId="79E33EBA"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1305" w:type="dxa"/>
            <w:shd w:val="clear" w:color="auto" w:fill="auto"/>
            <w:tcMar>
              <w:top w:w="100" w:type="dxa"/>
              <w:left w:w="100" w:type="dxa"/>
              <w:bottom w:w="100" w:type="dxa"/>
              <w:right w:w="100" w:type="dxa"/>
            </w:tcMar>
            <w:vAlign w:val="center"/>
          </w:tcPr>
          <w:p w14:paraId="1DEA4C39"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2160" w:type="dxa"/>
            <w:shd w:val="clear" w:color="auto" w:fill="auto"/>
            <w:tcMar>
              <w:top w:w="100" w:type="dxa"/>
              <w:left w:w="100" w:type="dxa"/>
              <w:bottom w:w="100" w:type="dxa"/>
              <w:right w:w="100" w:type="dxa"/>
            </w:tcMar>
            <w:vAlign w:val="center"/>
          </w:tcPr>
          <w:p w14:paraId="407AFADA"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r>
      <w:tr w:rsidR="00FB25AC" w:rsidRPr="00FB25AC" w14:paraId="028B16BD" w14:textId="77777777">
        <w:trPr>
          <w:trHeight w:val="430"/>
          <w:jc w:val="center"/>
        </w:trPr>
        <w:tc>
          <w:tcPr>
            <w:tcW w:w="2340" w:type="dxa"/>
            <w:shd w:val="clear" w:color="auto" w:fill="auto"/>
            <w:tcMar>
              <w:top w:w="100" w:type="dxa"/>
              <w:left w:w="100" w:type="dxa"/>
              <w:bottom w:w="100" w:type="dxa"/>
              <w:right w:w="100" w:type="dxa"/>
            </w:tcMar>
            <w:vAlign w:val="center"/>
          </w:tcPr>
          <w:p w14:paraId="2D5BE71B" w14:textId="068881F2" w:rsidR="00FB25AC" w:rsidRPr="00FB25AC" w:rsidRDefault="00FB25AC" w:rsidP="00FB25AC">
            <w:pPr>
              <w:widowControl w:val="0"/>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中学 ・ </w:t>
            </w:r>
            <w:r w:rsidRPr="00FB25AC">
              <w:rPr>
                <w:rFonts w:asciiTheme="majorEastAsia" w:eastAsiaTheme="majorEastAsia" w:hAnsiTheme="majorEastAsia" w:cs="ＭＳ 明朝" w:hint="eastAsia"/>
                <w:sz w:val="21"/>
                <w:szCs w:val="21"/>
              </w:rPr>
              <w:t>５</w:t>
            </w:r>
            <w:r w:rsidRPr="00FB25AC">
              <w:rPr>
                <w:rFonts w:asciiTheme="majorEastAsia" w:eastAsiaTheme="majorEastAsia" w:hAnsiTheme="majorEastAsia" w:cs="Arial Unicode MS"/>
                <w:sz w:val="21"/>
                <w:szCs w:val="21"/>
              </w:rPr>
              <w:t>，６年</w:t>
            </w:r>
            <w:r w:rsidRPr="00FB25AC">
              <w:rPr>
                <w:rFonts w:asciiTheme="majorEastAsia" w:eastAsiaTheme="majorEastAsia" w:hAnsiTheme="majorEastAsia" w:cs="Arial Unicode MS"/>
                <w:sz w:val="21"/>
                <w:szCs w:val="21"/>
              </w:rPr>
              <w:br/>
              <w:t>３，４年 ・ ２年以下</w:t>
            </w:r>
          </w:p>
        </w:tc>
        <w:tc>
          <w:tcPr>
            <w:tcW w:w="1200" w:type="dxa"/>
            <w:shd w:val="clear" w:color="auto" w:fill="auto"/>
            <w:tcMar>
              <w:top w:w="100" w:type="dxa"/>
              <w:left w:w="100" w:type="dxa"/>
              <w:bottom w:w="100" w:type="dxa"/>
              <w:right w:w="100" w:type="dxa"/>
            </w:tcMar>
            <w:vAlign w:val="center"/>
          </w:tcPr>
          <w:p w14:paraId="39BDCEED" w14:textId="77777777" w:rsidR="00FB25AC" w:rsidRPr="00FB25AC" w:rsidRDefault="00FB25AC" w:rsidP="00FB25AC">
            <w:pPr>
              <w:widowControl w:val="0"/>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男 ・ 女</w:t>
            </w:r>
          </w:p>
        </w:tc>
        <w:tc>
          <w:tcPr>
            <w:tcW w:w="2220" w:type="dxa"/>
            <w:shd w:val="clear" w:color="auto" w:fill="auto"/>
            <w:tcMar>
              <w:top w:w="100" w:type="dxa"/>
              <w:left w:w="100" w:type="dxa"/>
              <w:bottom w:w="100" w:type="dxa"/>
              <w:right w:w="100" w:type="dxa"/>
            </w:tcMar>
            <w:vAlign w:val="center"/>
          </w:tcPr>
          <w:p w14:paraId="41B824F4"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1305" w:type="dxa"/>
            <w:shd w:val="clear" w:color="auto" w:fill="auto"/>
            <w:tcMar>
              <w:top w:w="100" w:type="dxa"/>
              <w:left w:w="100" w:type="dxa"/>
              <w:bottom w:w="100" w:type="dxa"/>
              <w:right w:w="100" w:type="dxa"/>
            </w:tcMar>
            <w:vAlign w:val="center"/>
          </w:tcPr>
          <w:p w14:paraId="506E69B9"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2160" w:type="dxa"/>
            <w:shd w:val="clear" w:color="auto" w:fill="auto"/>
            <w:tcMar>
              <w:top w:w="100" w:type="dxa"/>
              <w:left w:w="100" w:type="dxa"/>
              <w:bottom w:w="100" w:type="dxa"/>
              <w:right w:w="100" w:type="dxa"/>
            </w:tcMar>
            <w:vAlign w:val="center"/>
          </w:tcPr>
          <w:p w14:paraId="36DACA2E"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r>
      <w:tr w:rsidR="00FB25AC" w:rsidRPr="00FB25AC" w14:paraId="3402A008" w14:textId="77777777">
        <w:trPr>
          <w:trHeight w:val="430"/>
          <w:jc w:val="center"/>
        </w:trPr>
        <w:tc>
          <w:tcPr>
            <w:tcW w:w="2340" w:type="dxa"/>
            <w:shd w:val="clear" w:color="auto" w:fill="auto"/>
            <w:tcMar>
              <w:top w:w="100" w:type="dxa"/>
              <w:left w:w="100" w:type="dxa"/>
              <w:bottom w:w="100" w:type="dxa"/>
              <w:right w:w="100" w:type="dxa"/>
            </w:tcMar>
            <w:vAlign w:val="center"/>
          </w:tcPr>
          <w:p w14:paraId="2CF403D6" w14:textId="69F69B1B" w:rsidR="00FB25AC" w:rsidRPr="00FB25AC" w:rsidRDefault="00FB25AC" w:rsidP="00FB25AC">
            <w:pPr>
              <w:widowControl w:val="0"/>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中学 ・ </w:t>
            </w:r>
            <w:r w:rsidRPr="00FB25AC">
              <w:rPr>
                <w:rFonts w:asciiTheme="majorEastAsia" w:eastAsiaTheme="majorEastAsia" w:hAnsiTheme="majorEastAsia" w:cs="ＭＳ 明朝" w:hint="eastAsia"/>
                <w:sz w:val="21"/>
                <w:szCs w:val="21"/>
              </w:rPr>
              <w:t>５</w:t>
            </w:r>
            <w:r w:rsidRPr="00FB25AC">
              <w:rPr>
                <w:rFonts w:asciiTheme="majorEastAsia" w:eastAsiaTheme="majorEastAsia" w:hAnsiTheme="majorEastAsia" w:cs="Arial Unicode MS"/>
                <w:sz w:val="21"/>
                <w:szCs w:val="21"/>
              </w:rPr>
              <w:t>，６年</w:t>
            </w:r>
            <w:r w:rsidRPr="00FB25AC">
              <w:rPr>
                <w:rFonts w:asciiTheme="majorEastAsia" w:eastAsiaTheme="majorEastAsia" w:hAnsiTheme="majorEastAsia" w:cs="Arial Unicode MS"/>
                <w:sz w:val="21"/>
                <w:szCs w:val="21"/>
              </w:rPr>
              <w:br/>
              <w:t>３，４年 ・ ２年以下</w:t>
            </w:r>
          </w:p>
        </w:tc>
        <w:tc>
          <w:tcPr>
            <w:tcW w:w="1200" w:type="dxa"/>
            <w:shd w:val="clear" w:color="auto" w:fill="auto"/>
            <w:tcMar>
              <w:top w:w="100" w:type="dxa"/>
              <w:left w:w="100" w:type="dxa"/>
              <w:bottom w:w="100" w:type="dxa"/>
              <w:right w:w="100" w:type="dxa"/>
            </w:tcMar>
            <w:vAlign w:val="center"/>
          </w:tcPr>
          <w:p w14:paraId="284404E8" w14:textId="77777777" w:rsidR="00FB25AC" w:rsidRPr="00FB25AC" w:rsidRDefault="00FB25AC" w:rsidP="00FB25AC">
            <w:pPr>
              <w:widowControl w:val="0"/>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男 ・ 女</w:t>
            </w:r>
          </w:p>
        </w:tc>
        <w:tc>
          <w:tcPr>
            <w:tcW w:w="2220" w:type="dxa"/>
            <w:shd w:val="clear" w:color="auto" w:fill="auto"/>
            <w:tcMar>
              <w:top w:w="100" w:type="dxa"/>
              <w:left w:w="100" w:type="dxa"/>
              <w:bottom w:w="100" w:type="dxa"/>
              <w:right w:w="100" w:type="dxa"/>
            </w:tcMar>
            <w:vAlign w:val="center"/>
          </w:tcPr>
          <w:p w14:paraId="547D12CB"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1305" w:type="dxa"/>
            <w:shd w:val="clear" w:color="auto" w:fill="auto"/>
            <w:tcMar>
              <w:top w:w="100" w:type="dxa"/>
              <w:left w:w="100" w:type="dxa"/>
              <w:bottom w:w="100" w:type="dxa"/>
              <w:right w:w="100" w:type="dxa"/>
            </w:tcMar>
            <w:vAlign w:val="center"/>
          </w:tcPr>
          <w:p w14:paraId="5D46DFC5"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2160" w:type="dxa"/>
            <w:shd w:val="clear" w:color="auto" w:fill="auto"/>
            <w:tcMar>
              <w:top w:w="100" w:type="dxa"/>
              <w:left w:w="100" w:type="dxa"/>
              <w:bottom w:w="100" w:type="dxa"/>
              <w:right w:w="100" w:type="dxa"/>
            </w:tcMar>
            <w:vAlign w:val="center"/>
          </w:tcPr>
          <w:p w14:paraId="0303633C"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r>
      <w:tr w:rsidR="00FB25AC" w:rsidRPr="00FB25AC" w14:paraId="2D241A03" w14:textId="77777777">
        <w:trPr>
          <w:trHeight w:val="430"/>
          <w:jc w:val="center"/>
        </w:trPr>
        <w:tc>
          <w:tcPr>
            <w:tcW w:w="2340" w:type="dxa"/>
            <w:shd w:val="clear" w:color="auto" w:fill="auto"/>
            <w:tcMar>
              <w:top w:w="100" w:type="dxa"/>
              <w:left w:w="100" w:type="dxa"/>
              <w:bottom w:w="100" w:type="dxa"/>
              <w:right w:w="100" w:type="dxa"/>
            </w:tcMar>
            <w:vAlign w:val="center"/>
          </w:tcPr>
          <w:p w14:paraId="63C22554" w14:textId="5FEFF571" w:rsidR="00FB25AC" w:rsidRPr="00FB25AC" w:rsidRDefault="00FB25AC" w:rsidP="00FB25AC">
            <w:pPr>
              <w:widowControl w:val="0"/>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中学 ・ </w:t>
            </w:r>
            <w:r w:rsidRPr="00FB25AC">
              <w:rPr>
                <w:rFonts w:asciiTheme="majorEastAsia" w:eastAsiaTheme="majorEastAsia" w:hAnsiTheme="majorEastAsia" w:cs="ＭＳ 明朝" w:hint="eastAsia"/>
                <w:sz w:val="21"/>
                <w:szCs w:val="21"/>
              </w:rPr>
              <w:t>５</w:t>
            </w:r>
            <w:r w:rsidRPr="00FB25AC">
              <w:rPr>
                <w:rFonts w:asciiTheme="majorEastAsia" w:eastAsiaTheme="majorEastAsia" w:hAnsiTheme="majorEastAsia" w:cs="Arial Unicode MS"/>
                <w:sz w:val="21"/>
                <w:szCs w:val="21"/>
              </w:rPr>
              <w:t>，６年</w:t>
            </w:r>
            <w:r w:rsidRPr="00FB25AC">
              <w:rPr>
                <w:rFonts w:asciiTheme="majorEastAsia" w:eastAsiaTheme="majorEastAsia" w:hAnsiTheme="majorEastAsia" w:cs="Arial Unicode MS"/>
                <w:sz w:val="21"/>
                <w:szCs w:val="21"/>
              </w:rPr>
              <w:br/>
              <w:t>３，４年 ・ ２年以下</w:t>
            </w:r>
          </w:p>
        </w:tc>
        <w:tc>
          <w:tcPr>
            <w:tcW w:w="1200" w:type="dxa"/>
            <w:shd w:val="clear" w:color="auto" w:fill="auto"/>
            <w:tcMar>
              <w:top w:w="100" w:type="dxa"/>
              <w:left w:w="100" w:type="dxa"/>
              <w:bottom w:w="100" w:type="dxa"/>
              <w:right w:w="100" w:type="dxa"/>
            </w:tcMar>
            <w:vAlign w:val="center"/>
          </w:tcPr>
          <w:p w14:paraId="2A1EF0DE" w14:textId="77777777" w:rsidR="00FB25AC" w:rsidRPr="00FB25AC" w:rsidRDefault="00FB25AC" w:rsidP="00FB25AC">
            <w:pPr>
              <w:widowControl w:val="0"/>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男 ・ 女</w:t>
            </w:r>
          </w:p>
        </w:tc>
        <w:tc>
          <w:tcPr>
            <w:tcW w:w="2220" w:type="dxa"/>
            <w:shd w:val="clear" w:color="auto" w:fill="auto"/>
            <w:tcMar>
              <w:top w:w="100" w:type="dxa"/>
              <w:left w:w="100" w:type="dxa"/>
              <w:bottom w:w="100" w:type="dxa"/>
              <w:right w:w="100" w:type="dxa"/>
            </w:tcMar>
            <w:vAlign w:val="center"/>
          </w:tcPr>
          <w:p w14:paraId="000B36F7"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1305" w:type="dxa"/>
            <w:shd w:val="clear" w:color="auto" w:fill="auto"/>
            <w:tcMar>
              <w:top w:w="100" w:type="dxa"/>
              <w:left w:w="100" w:type="dxa"/>
              <w:bottom w:w="100" w:type="dxa"/>
              <w:right w:w="100" w:type="dxa"/>
            </w:tcMar>
            <w:vAlign w:val="center"/>
          </w:tcPr>
          <w:p w14:paraId="49484BB1"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2160" w:type="dxa"/>
            <w:shd w:val="clear" w:color="auto" w:fill="auto"/>
            <w:tcMar>
              <w:top w:w="100" w:type="dxa"/>
              <w:left w:w="100" w:type="dxa"/>
              <w:bottom w:w="100" w:type="dxa"/>
              <w:right w:w="100" w:type="dxa"/>
            </w:tcMar>
            <w:vAlign w:val="center"/>
          </w:tcPr>
          <w:p w14:paraId="758C9459"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r>
      <w:tr w:rsidR="00FB25AC" w:rsidRPr="00FB25AC" w14:paraId="0184AE8C" w14:textId="77777777">
        <w:trPr>
          <w:trHeight w:val="430"/>
          <w:jc w:val="center"/>
        </w:trPr>
        <w:tc>
          <w:tcPr>
            <w:tcW w:w="2340" w:type="dxa"/>
            <w:shd w:val="clear" w:color="auto" w:fill="auto"/>
            <w:tcMar>
              <w:top w:w="100" w:type="dxa"/>
              <w:left w:w="100" w:type="dxa"/>
              <w:bottom w:w="100" w:type="dxa"/>
              <w:right w:w="100" w:type="dxa"/>
            </w:tcMar>
            <w:vAlign w:val="center"/>
          </w:tcPr>
          <w:p w14:paraId="5D06AC58" w14:textId="292F4806" w:rsidR="00FB25AC" w:rsidRPr="00FB25AC" w:rsidRDefault="00FB25AC" w:rsidP="00FB25AC">
            <w:pPr>
              <w:widowControl w:val="0"/>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中学 ・ </w:t>
            </w:r>
            <w:r w:rsidRPr="00FB25AC">
              <w:rPr>
                <w:rFonts w:asciiTheme="majorEastAsia" w:eastAsiaTheme="majorEastAsia" w:hAnsiTheme="majorEastAsia" w:cs="ＭＳ 明朝" w:hint="eastAsia"/>
                <w:sz w:val="21"/>
                <w:szCs w:val="21"/>
              </w:rPr>
              <w:t>５</w:t>
            </w:r>
            <w:r w:rsidRPr="00FB25AC">
              <w:rPr>
                <w:rFonts w:asciiTheme="majorEastAsia" w:eastAsiaTheme="majorEastAsia" w:hAnsiTheme="majorEastAsia" w:cs="Arial Unicode MS"/>
                <w:sz w:val="21"/>
                <w:szCs w:val="21"/>
              </w:rPr>
              <w:t>，６年</w:t>
            </w:r>
            <w:r w:rsidRPr="00FB25AC">
              <w:rPr>
                <w:rFonts w:asciiTheme="majorEastAsia" w:eastAsiaTheme="majorEastAsia" w:hAnsiTheme="majorEastAsia" w:cs="Arial Unicode MS"/>
                <w:sz w:val="21"/>
                <w:szCs w:val="21"/>
              </w:rPr>
              <w:br/>
              <w:t>３，４年 ・ ２年以下</w:t>
            </w:r>
          </w:p>
        </w:tc>
        <w:tc>
          <w:tcPr>
            <w:tcW w:w="1200" w:type="dxa"/>
            <w:shd w:val="clear" w:color="auto" w:fill="auto"/>
            <w:tcMar>
              <w:top w:w="100" w:type="dxa"/>
              <w:left w:w="100" w:type="dxa"/>
              <w:bottom w:w="100" w:type="dxa"/>
              <w:right w:w="100" w:type="dxa"/>
            </w:tcMar>
            <w:vAlign w:val="center"/>
          </w:tcPr>
          <w:p w14:paraId="640EA234" w14:textId="77777777" w:rsidR="00FB25AC" w:rsidRPr="00FB25AC" w:rsidRDefault="00FB25AC" w:rsidP="00FB25AC">
            <w:pPr>
              <w:widowControl w:val="0"/>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男 ・ 女</w:t>
            </w:r>
          </w:p>
        </w:tc>
        <w:tc>
          <w:tcPr>
            <w:tcW w:w="2220" w:type="dxa"/>
            <w:shd w:val="clear" w:color="auto" w:fill="auto"/>
            <w:tcMar>
              <w:top w:w="100" w:type="dxa"/>
              <w:left w:w="100" w:type="dxa"/>
              <w:bottom w:w="100" w:type="dxa"/>
              <w:right w:w="100" w:type="dxa"/>
            </w:tcMar>
            <w:vAlign w:val="center"/>
          </w:tcPr>
          <w:p w14:paraId="207196DC"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1305" w:type="dxa"/>
            <w:shd w:val="clear" w:color="auto" w:fill="auto"/>
            <w:tcMar>
              <w:top w:w="100" w:type="dxa"/>
              <w:left w:w="100" w:type="dxa"/>
              <w:bottom w:w="100" w:type="dxa"/>
              <w:right w:w="100" w:type="dxa"/>
            </w:tcMar>
            <w:vAlign w:val="center"/>
          </w:tcPr>
          <w:p w14:paraId="40B533F6"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2160" w:type="dxa"/>
            <w:shd w:val="clear" w:color="auto" w:fill="auto"/>
            <w:tcMar>
              <w:top w:w="100" w:type="dxa"/>
              <w:left w:w="100" w:type="dxa"/>
              <w:bottom w:w="100" w:type="dxa"/>
              <w:right w:w="100" w:type="dxa"/>
            </w:tcMar>
            <w:vAlign w:val="center"/>
          </w:tcPr>
          <w:p w14:paraId="02974D7F"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r>
      <w:tr w:rsidR="00FB25AC" w:rsidRPr="00FB25AC" w14:paraId="240CD3DE" w14:textId="77777777">
        <w:trPr>
          <w:trHeight w:val="430"/>
          <w:jc w:val="center"/>
        </w:trPr>
        <w:tc>
          <w:tcPr>
            <w:tcW w:w="2340" w:type="dxa"/>
            <w:shd w:val="clear" w:color="auto" w:fill="auto"/>
            <w:tcMar>
              <w:top w:w="100" w:type="dxa"/>
              <w:left w:w="100" w:type="dxa"/>
              <w:bottom w:w="100" w:type="dxa"/>
              <w:right w:w="100" w:type="dxa"/>
            </w:tcMar>
            <w:vAlign w:val="center"/>
          </w:tcPr>
          <w:p w14:paraId="5A28E72F" w14:textId="6ED404FF" w:rsidR="00FB25AC" w:rsidRPr="00FB25AC" w:rsidRDefault="00FB25AC" w:rsidP="00FB25AC">
            <w:pPr>
              <w:widowControl w:val="0"/>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中学 ・ </w:t>
            </w:r>
            <w:r w:rsidRPr="00FB25AC">
              <w:rPr>
                <w:rFonts w:asciiTheme="majorEastAsia" w:eastAsiaTheme="majorEastAsia" w:hAnsiTheme="majorEastAsia" w:cs="ＭＳ 明朝" w:hint="eastAsia"/>
                <w:sz w:val="21"/>
                <w:szCs w:val="21"/>
              </w:rPr>
              <w:t>５</w:t>
            </w:r>
            <w:r w:rsidRPr="00FB25AC">
              <w:rPr>
                <w:rFonts w:asciiTheme="majorEastAsia" w:eastAsiaTheme="majorEastAsia" w:hAnsiTheme="majorEastAsia" w:cs="Arial Unicode MS"/>
                <w:sz w:val="21"/>
                <w:szCs w:val="21"/>
              </w:rPr>
              <w:t>，６年</w:t>
            </w:r>
            <w:r w:rsidRPr="00FB25AC">
              <w:rPr>
                <w:rFonts w:asciiTheme="majorEastAsia" w:eastAsiaTheme="majorEastAsia" w:hAnsiTheme="majorEastAsia" w:cs="Arial Unicode MS"/>
                <w:sz w:val="21"/>
                <w:szCs w:val="21"/>
              </w:rPr>
              <w:br/>
              <w:t>３，４年 ・ ２年以下</w:t>
            </w:r>
          </w:p>
        </w:tc>
        <w:tc>
          <w:tcPr>
            <w:tcW w:w="1200" w:type="dxa"/>
            <w:shd w:val="clear" w:color="auto" w:fill="auto"/>
            <w:tcMar>
              <w:top w:w="100" w:type="dxa"/>
              <w:left w:w="100" w:type="dxa"/>
              <w:bottom w:w="100" w:type="dxa"/>
              <w:right w:w="100" w:type="dxa"/>
            </w:tcMar>
            <w:vAlign w:val="center"/>
          </w:tcPr>
          <w:p w14:paraId="6E39DAFF" w14:textId="77777777" w:rsidR="00FB25AC" w:rsidRPr="00FB25AC" w:rsidRDefault="00FB25AC" w:rsidP="00FB25AC">
            <w:pPr>
              <w:widowControl w:val="0"/>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男 ・ 女</w:t>
            </w:r>
          </w:p>
        </w:tc>
        <w:tc>
          <w:tcPr>
            <w:tcW w:w="2220" w:type="dxa"/>
            <w:shd w:val="clear" w:color="auto" w:fill="auto"/>
            <w:tcMar>
              <w:top w:w="100" w:type="dxa"/>
              <w:left w:w="100" w:type="dxa"/>
              <w:bottom w:w="100" w:type="dxa"/>
              <w:right w:w="100" w:type="dxa"/>
            </w:tcMar>
            <w:vAlign w:val="center"/>
          </w:tcPr>
          <w:p w14:paraId="3C934912"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1305" w:type="dxa"/>
            <w:shd w:val="clear" w:color="auto" w:fill="auto"/>
            <w:tcMar>
              <w:top w:w="100" w:type="dxa"/>
              <w:left w:w="100" w:type="dxa"/>
              <w:bottom w:w="100" w:type="dxa"/>
              <w:right w:w="100" w:type="dxa"/>
            </w:tcMar>
            <w:vAlign w:val="center"/>
          </w:tcPr>
          <w:p w14:paraId="796708AF"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2160" w:type="dxa"/>
            <w:shd w:val="clear" w:color="auto" w:fill="auto"/>
            <w:tcMar>
              <w:top w:w="100" w:type="dxa"/>
              <w:left w:w="100" w:type="dxa"/>
              <w:bottom w:w="100" w:type="dxa"/>
              <w:right w:w="100" w:type="dxa"/>
            </w:tcMar>
            <w:vAlign w:val="center"/>
          </w:tcPr>
          <w:p w14:paraId="00C516EB"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r>
      <w:tr w:rsidR="00FB25AC" w:rsidRPr="00FB25AC" w14:paraId="6DC20D5D" w14:textId="77777777">
        <w:trPr>
          <w:trHeight w:val="430"/>
          <w:jc w:val="center"/>
        </w:trPr>
        <w:tc>
          <w:tcPr>
            <w:tcW w:w="2340" w:type="dxa"/>
            <w:shd w:val="clear" w:color="auto" w:fill="auto"/>
            <w:tcMar>
              <w:top w:w="100" w:type="dxa"/>
              <w:left w:w="100" w:type="dxa"/>
              <w:bottom w:w="100" w:type="dxa"/>
              <w:right w:w="100" w:type="dxa"/>
            </w:tcMar>
            <w:vAlign w:val="center"/>
          </w:tcPr>
          <w:p w14:paraId="1B28C2B8" w14:textId="1B9EC9A7" w:rsidR="00FB25AC" w:rsidRPr="00FB25AC" w:rsidRDefault="00FB25AC" w:rsidP="00FB25AC">
            <w:pPr>
              <w:widowControl w:val="0"/>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中学 ・ </w:t>
            </w:r>
            <w:r w:rsidRPr="00FB25AC">
              <w:rPr>
                <w:rFonts w:asciiTheme="majorEastAsia" w:eastAsiaTheme="majorEastAsia" w:hAnsiTheme="majorEastAsia" w:cs="ＭＳ 明朝" w:hint="eastAsia"/>
                <w:sz w:val="21"/>
                <w:szCs w:val="21"/>
              </w:rPr>
              <w:t>５</w:t>
            </w:r>
            <w:r w:rsidRPr="00FB25AC">
              <w:rPr>
                <w:rFonts w:asciiTheme="majorEastAsia" w:eastAsiaTheme="majorEastAsia" w:hAnsiTheme="majorEastAsia" w:cs="Arial Unicode MS"/>
                <w:sz w:val="21"/>
                <w:szCs w:val="21"/>
              </w:rPr>
              <w:t>，６年</w:t>
            </w:r>
            <w:r w:rsidRPr="00FB25AC">
              <w:rPr>
                <w:rFonts w:asciiTheme="majorEastAsia" w:eastAsiaTheme="majorEastAsia" w:hAnsiTheme="majorEastAsia" w:cs="Arial Unicode MS"/>
                <w:sz w:val="21"/>
                <w:szCs w:val="21"/>
              </w:rPr>
              <w:br/>
              <w:t>３，４年 ・ ２年以下</w:t>
            </w:r>
          </w:p>
        </w:tc>
        <w:tc>
          <w:tcPr>
            <w:tcW w:w="1200" w:type="dxa"/>
            <w:shd w:val="clear" w:color="auto" w:fill="auto"/>
            <w:tcMar>
              <w:top w:w="100" w:type="dxa"/>
              <w:left w:w="100" w:type="dxa"/>
              <w:bottom w:w="100" w:type="dxa"/>
              <w:right w:w="100" w:type="dxa"/>
            </w:tcMar>
            <w:vAlign w:val="center"/>
          </w:tcPr>
          <w:p w14:paraId="05C2CE5F" w14:textId="77777777" w:rsidR="00FB25AC" w:rsidRPr="00FB25AC" w:rsidRDefault="00FB25AC" w:rsidP="00FB25AC">
            <w:pPr>
              <w:widowControl w:val="0"/>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男 ・ 女</w:t>
            </w:r>
          </w:p>
        </w:tc>
        <w:tc>
          <w:tcPr>
            <w:tcW w:w="2220" w:type="dxa"/>
            <w:shd w:val="clear" w:color="auto" w:fill="auto"/>
            <w:tcMar>
              <w:top w:w="100" w:type="dxa"/>
              <w:left w:w="100" w:type="dxa"/>
              <w:bottom w:w="100" w:type="dxa"/>
              <w:right w:w="100" w:type="dxa"/>
            </w:tcMar>
            <w:vAlign w:val="center"/>
          </w:tcPr>
          <w:p w14:paraId="1D73D337"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1305" w:type="dxa"/>
            <w:shd w:val="clear" w:color="auto" w:fill="auto"/>
            <w:tcMar>
              <w:top w:w="100" w:type="dxa"/>
              <w:left w:w="100" w:type="dxa"/>
              <w:bottom w:w="100" w:type="dxa"/>
              <w:right w:w="100" w:type="dxa"/>
            </w:tcMar>
            <w:vAlign w:val="center"/>
          </w:tcPr>
          <w:p w14:paraId="7F7AA5C1"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2160" w:type="dxa"/>
            <w:shd w:val="clear" w:color="auto" w:fill="auto"/>
            <w:tcMar>
              <w:top w:w="100" w:type="dxa"/>
              <w:left w:w="100" w:type="dxa"/>
              <w:bottom w:w="100" w:type="dxa"/>
              <w:right w:w="100" w:type="dxa"/>
            </w:tcMar>
            <w:vAlign w:val="center"/>
          </w:tcPr>
          <w:p w14:paraId="1F35CB39"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r>
      <w:tr w:rsidR="00FB25AC" w:rsidRPr="00FB25AC" w14:paraId="65A9C1EF" w14:textId="77777777">
        <w:trPr>
          <w:trHeight w:val="430"/>
          <w:jc w:val="center"/>
        </w:trPr>
        <w:tc>
          <w:tcPr>
            <w:tcW w:w="2340" w:type="dxa"/>
            <w:shd w:val="clear" w:color="auto" w:fill="auto"/>
            <w:tcMar>
              <w:top w:w="100" w:type="dxa"/>
              <w:left w:w="100" w:type="dxa"/>
              <w:bottom w:w="100" w:type="dxa"/>
              <w:right w:w="100" w:type="dxa"/>
            </w:tcMar>
            <w:vAlign w:val="center"/>
          </w:tcPr>
          <w:p w14:paraId="4887A9D0" w14:textId="77112AF5" w:rsidR="00FB25AC" w:rsidRPr="00FB25AC" w:rsidRDefault="00FB25AC" w:rsidP="00FB25AC">
            <w:pPr>
              <w:widowControl w:val="0"/>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中学 ・ </w:t>
            </w:r>
            <w:r w:rsidRPr="00FB25AC">
              <w:rPr>
                <w:rFonts w:asciiTheme="majorEastAsia" w:eastAsiaTheme="majorEastAsia" w:hAnsiTheme="majorEastAsia" w:cs="ＭＳ 明朝" w:hint="eastAsia"/>
                <w:sz w:val="21"/>
                <w:szCs w:val="21"/>
              </w:rPr>
              <w:t>５</w:t>
            </w:r>
            <w:r w:rsidRPr="00FB25AC">
              <w:rPr>
                <w:rFonts w:asciiTheme="majorEastAsia" w:eastAsiaTheme="majorEastAsia" w:hAnsiTheme="majorEastAsia" w:cs="Arial Unicode MS"/>
                <w:sz w:val="21"/>
                <w:szCs w:val="21"/>
              </w:rPr>
              <w:t>，６年</w:t>
            </w:r>
            <w:r w:rsidRPr="00FB25AC">
              <w:rPr>
                <w:rFonts w:asciiTheme="majorEastAsia" w:eastAsiaTheme="majorEastAsia" w:hAnsiTheme="majorEastAsia" w:cs="Arial Unicode MS"/>
                <w:sz w:val="21"/>
                <w:szCs w:val="21"/>
              </w:rPr>
              <w:br/>
              <w:t>３，４年 ・ ２年以下</w:t>
            </w:r>
          </w:p>
        </w:tc>
        <w:tc>
          <w:tcPr>
            <w:tcW w:w="1200" w:type="dxa"/>
            <w:shd w:val="clear" w:color="auto" w:fill="auto"/>
            <w:tcMar>
              <w:top w:w="100" w:type="dxa"/>
              <w:left w:w="100" w:type="dxa"/>
              <w:bottom w:w="100" w:type="dxa"/>
              <w:right w:w="100" w:type="dxa"/>
            </w:tcMar>
            <w:vAlign w:val="center"/>
          </w:tcPr>
          <w:p w14:paraId="178A6250" w14:textId="77777777" w:rsidR="00FB25AC" w:rsidRPr="00FB25AC" w:rsidRDefault="00FB25AC" w:rsidP="00FB25AC">
            <w:pPr>
              <w:widowControl w:val="0"/>
              <w:spacing w:line="240" w:lineRule="auto"/>
              <w:jc w:val="center"/>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男 ・ 女</w:t>
            </w:r>
          </w:p>
        </w:tc>
        <w:tc>
          <w:tcPr>
            <w:tcW w:w="2220" w:type="dxa"/>
            <w:shd w:val="clear" w:color="auto" w:fill="auto"/>
            <w:tcMar>
              <w:top w:w="100" w:type="dxa"/>
              <w:left w:w="100" w:type="dxa"/>
              <w:bottom w:w="100" w:type="dxa"/>
              <w:right w:w="100" w:type="dxa"/>
            </w:tcMar>
            <w:vAlign w:val="center"/>
          </w:tcPr>
          <w:p w14:paraId="32EA510F"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1305" w:type="dxa"/>
            <w:shd w:val="clear" w:color="auto" w:fill="auto"/>
            <w:tcMar>
              <w:top w:w="100" w:type="dxa"/>
              <w:left w:w="100" w:type="dxa"/>
              <w:bottom w:w="100" w:type="dxa"/>
              <w:right w:w="100" w:type="dxa"/>
            </w:tcMar>
            <w:vAlign w:val="center"/>
          </w:tcPr>
          <w:p w14:paraId="6234768D"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c>
          <w:tcPr>
            <w:tcW w:w="2160" w:type="dxa"/>
            <w:shd w:val="clear" w:color="auto" w:fill="auto"/>
            <w:tcMar>
              <w:top w:w="100" w:type="dxa"/>
              <w:left w:w="100" w:type="dxa"/>
              <w:bottom w:w="100" w:type="dxa"/>
              <w:right w:w="100" w:type="dxa"/>
            </w:tcMar>
            <w:vAlign w:val="center"/>
          </w:tcPr>
          <w:p w14:paraId="11B4F1B7" w14:textId="77777777" w:rsidR="00FB25AC" w:rsidRPr="00FB25AC" w:rsidRDefault="00FB25AC" w:rsidP="00FB25AC">
            <w:pPr>
              <w:widowControl w:val="0"/>
              <w:pBdr>
                <w:top w:val="nil"/>
                <w:left w:val="nil"/>
                <w:bottom w:val="nil"/>
                <w:right w:val="nil"/>
                <w:between w:val="nil"/>
              </w:pBdr>
              <w:spacing w:line="240" w:lineRule="auto"/>
              <w:jc w:val="center"/>
              <w:rPr>
                <w:rFonts w:asciiTheme="majorEastAsia" w:eastAsiaTheme="majorEastAsia" w:hAnsiTheme="majorEastAsia"/>
                <w:sz w:val="21"/>
                <w:szCs w:val="21"/>
              </w:rPr>
            </w:pPr>
          </w:p>
        </w:tc>
      </w:tr>
    </w:tbl>
    <w:p w14:paraId="24F2B42D" w14:textId="77777777" w:rsidR="00FB25AC" w:rsidRPr="00FB25AC" w:rsidRDefault="00FB25AC">
      <w:pPr>
        <w:widowControl w:val="0"/>
        <w:pBdr>
          <w:top w:val="nil"/>
          <w:left w:val="nil"/>
          <w:bottom w:val="nil"/>
          <w:right w:val="nil"/>
          <w:between w:val="nil"/>
        </w:pBdr>
        <w:spacing w:line="360" w:lineRule="auto"/>
        <w:ind w:right="-54" w:firstLine="15"/>
        <w:rPr>
          <w:rFonts w:asciiTheme="majorEastAsia" w:eastAsiaTheme="majorEastAsia" w:hAnsiTheme="majorEastAsia" w:cs="Arial Unicode MS"/>
          <w:color w:val="000000"/>
          <w:sz w:val="21"/>
          <w:szCs w:val="21"/>
        </w:rPr>
      </w:pPr>
    </w:p>
    <w:p w14:paraId="179E24A8" w14:textId="0DF6E4AA"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lastRenderedPageBreak/>
        <w:t>感染症対策に伴う注意事項</w:t>
      </w:r>
    </w:p>
    <w:p w14:paraId="28F105AB" w14:textId="77777777" w:rsidR="00FC18C9" w:rsidRPr="00FB25AC" w:rsidRDefault="00FC18C9">
      <w:pPr>
        <w:widowControl w:val="0"/>
        <w:pBdr>
          <w:top w:val="nil"/>
          <w:left w:val="nil"/>
          <w:bottom w:val="nil"/>
          <w:right w:val="nil"/>
          <w:between w:val="nil"/>
        </w:pBdr>
        <w:spacing w:line="360" w:lineRule="auto"/>
        <w:ind w:left="16" w:right="-54" w:firstLine="8"/>
        <w:rPr>
          <w:rFonts w:asciiTheme="majorEastAsia" w:eastAsiaTheme="majorEastAsia" w:hAnsiTheme="majorEastAsia"/>
          <w:sz w:val="21"/>
          <w:szCs w:val="21"/>
        </w:rPr>
      </w:pPr>
    </w:p>
    <w:p w14:paraId="41733348"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１ 大会の参加についての注意事項</w:t>
      </w:r>
    </w:p>
    <w:p w14:paraId="7B8339E7"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color w:val="000000"/>
          <w:sz w:val="21"/>
          <w:szCs w:val="21"/>
        </w:rPr>
      </w:pPr>
      <w:r w:rsidRPr="00FB25AC">
        <w:rPr>
          <w:rFonts w:asciiTheme="majorEastAsia" w:eastAsiaTheme="majorEastAsia" w:hAnsiTheme="majorEastAsia" w:cs="Arial Unicode MS"/>
          <w:color w:val="000000"/>
          <w:sz w:val="21"/>
          <w:szCs w:val="21"/>
        </w:rPr>
        <w:t>・次の事項に該当する場合は、自主的に参加を見合わせて</w:t>
      </w:r>
      <w:r w:rsidRPr="00FB25AC">
        <w:rPr>
          <w:rFonts w:asciiTheme="majorEastAsia" w:eastAsiaTheme="majorEastAsia" w:hAnsiTheme="majorEastAsia" w:cs="Arial Unicode MS"/>
          <w:sz w:val="21"/>
          <w:szCs w:val="21"/>
        </w:rPr>
        <w:t>下さい</w:t>
      </w:r>
      <w:r w:rsidRPr="00FB25AC">
        <w:rPr>
          <w:rFonts w:asciiTheme="majorEastAsia" w:eastAsiaTheme="majorEastAsia" w:hAnsiTheme="majorEastAsia" w:cs="Arial Unicode MS"/>
          <w:color w:val="000000"/>
          <w:sz w:val="21"/>
          <w:szCs w:val="21"/>
        </w:rPr>
        <w:t>。</w:t>
      </w:r>
    </w:p>
    <w:p w14:paraId="74515092"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・体調が良くない場合（発熱・咳・倦怠感などの症状がある場合）</w:t>
      </w:r>
    </w:p>
    <w:p w14:paraId="6E8CE267"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・同居家族や身近な知人に感染が疑われる方がいる場合</w:t>
      </w:r>
    </w:p>
    <w:p w14:paraId="2DD682E1"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color w:val="000000"/>
          <w:sz w:val="21"/>
          <w:szCs w:val="21"/>
        </w:rPr>
      </w:pPr>
      <w:r w:rsidRPr="00FB25AC">
        <w:rPr>
          <w:rFonts w:asciiTheme="majorEastAsia" w:eastAsiaTheme="majorEastAsia" w:hAnsiTheme="majorEastAsia" w:cs="Arial Unicode MS"/>
          <w:color w:val="000000"/>
          <w:sz w:val="21"/>
          <w:szCs w:val="21"/>
        </w:rPr>
        <w:t>・過去１４日以内に政府から入国制限、入国後の観察期間を必要とされている国、地域等への渡航</w:t>
      </w:r>
    </w:p>
    <w:p w14:paraId="1967B627"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　</w:t>
      </w:r>
      <w:r w:rsidRPr="00FB25AC">
        <w:rPr>
          <w:rFonts w:asciiTheme="majorEastAsia" w:eastAsiaTheme="majorEastAsia" w:hAnsiTheme="majorEastAsia" w:cs="Arial Unicode MS"/>
          <w:color w:val="000000"/>
          <w:sz w:val="21"/>
          <w:szCs w:val="21"/>
        </w:rPr>
        <w:t>又は 当該在住者との濃厚接触がある場合</w:t>
      </w:r>
    </w:p>
    <w:p w14:paraId="3AC3A36D" w14:textId="77777777" w:rsidR="00FC18C9" w:rsidRPr="00FB25AC" w:rsidRDefault="00FC18C9">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p>
    <w:p w14:paraId="7E615B58" w14:textId="77777777" w:rsidR="00FC18C9" w:rsidRPr="00FB25AC" w:rsidRDefault="00000000">
      <w:pPr>
        <w:widowControl w:val="0"/>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２ 競技中の確認事項</w:t>
      </w:r>
    </w:p>
    <w:p w14:paraId="77FA3B7F" w14:textId="77777777" w:rsidR="00FC18C9" w:rsidRPr="00FB25AC" w:rsidRDefault="00000000">
      <w:pPr>
        <w:widowControl w:val="0"/>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・選手同士や審判員（主審、線審等）との握手は行わないでください。</w:t>
      </w:r>
    </w:p>
    <w:p w14:paraId="55C97324" w14:textId="77777777" w:rsidR="00FC18C9" w:rsidRPr="00FB25AC" w:rsidRDefault="00000000">
      <w:pPr>
        <w:widowControl w:val="0"/>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・汗を手で拭ってコート外に払う行為は不品行な振る舞いに相当するものとみなしますので、必ず</w:t>
      </w:r>
    </w:p>
    <w:p w14:paraId="2C531D99" w14:textId="77777777" w:rsidR="00FC18C9" w:rsidRPr="00FB25AC" w:rsidRDefault="00000000">
      <w:pPr>
        <w:widowControl w:val="0"/>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　各自のタオルを使用してください。</w:t>
      </w:r>
    </w:p>
    <w:p w14:paraId="0BA3312E" w14:textId="77777777" w:rsidR="00FC18C9" w:rsidRPr="00FB25AC" w:rsidRDefault="00000000">
      <w:pPr>
        <w:widowControl w:val="0"/>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・コート内の汗の除去は、モップを使用してください。</w:t>
      </w:r>
    </w:p>
    <w:p w14:paraId="0EA266D7" w14:textId="77777777" w:rsidR="00FC18C9" w:rsidRPr="00FB25AC" w:rsidRDefault="00000000">
      <w:pPr>
        <w:widowControl w:val="0"/>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・コートサイドにはカゴやドリンクケースは設置しないので、バッグ等を持参してコートサイドに</w:t>
      </w:r>
    </w:p>
    <w:p w14:paraId="074FF145" w14:textId="77777777" w:rsidR="00FC18C9" w:rsidRPr="00FB25AC" w:rsidRDefault="00000000">
      <w:pPr>
        <w:widowControl w:val="0"/>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　置き、ドリンク、タオルなども各自のバッグに保管して下さい。こぼした時は、モップで拭き</w:t>
      </w:r>
    </w:p>
    <w:p w14:paraId="20E78928" w14:textId="77777777" w:rsidR="00FC18C9" w:rsidRPr="00FB25AC" w:rsidRDefault="00000000">
      <w:pPr>
        <w:widowControl w:val="0"/>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　とって下さい。（自分のタオルを使用して拭かない）</w:t>
      </w:r>
    </w:p>
    <w:p w14:paraId="6D8599FF" w14:textId="77777777" w:rsidR="00FC18C9" w:rsidRPr="00FB25AC" w:rsidRDefault="00FC18C9">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p>
    <w:p w14:paraId="3971BD01"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３</w:t>
      </w:r>
      <w:r w:rsidRPr="00FB25AC">
        <w:rPr>
          <w:rFonts w:asciiTheme="majorEastAsia" w:eastAsiaTheme="majorEastAsia" w:hAnsiTheme="majorEastAsia" w:cs="Arial Unicode MS"/>
          <w:color w:val="000000"/>
          <w:sz w:val="21"/>
          <w:szCs w:val="21"/>
        </w:rPr>
        <w:t xml:space="preserve"> 競技会場での注意事項</w:t>
      </w:r>
    </w:p>
    <w:p w14:paraId="5B6CA275"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・アリーナへ入場する時は、入口で手指の消毒をしてから入場してください。</w:t>
      </w:r>
    </w:p>
    <w:p w14:paraId="71A14D33"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w:t>
      </w:r>
      <w:r w:rsidRPr="00FB25AC">
        <w:rPr>
          <w:rFonts w:asciiTheme="majorEastAsia" w:eastAsiaTheme="majorEastAsia" w:hAnsiTheme="majorEastAsia" w:cs="Arial Unicode MS"/>
          <w:sz w:val="21"/>
          <w:szCs w:val="21"/>
        </w:rPr>
        <w:t>競技場（アリーナ）での飲食は禁止です。１階ロビーまたは２階観客席で取るようにし、密に</w:t>
      </w:r>
    </w:p>
    <w:p w14:paraId="541B908B"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　ならないよう感染拡大防止も徹底して下さい。</w:t>
      </w:r>
    </w:p>
    <w:p w14:paraId="4084F771" w14:textId="77777777" w:rsidR="00FC18C9" w:rsidRPr="00FB25AC" w:rsidRDefault="00FC18C9">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p>
    <w:p w14:paraId="481586D0"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４ ゴミの処理</w:t>
      </w:r>
    </w:p>
    <w:p w14:paraId="7CE1AE74"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・会場内のゴミ箱は使用できませんので、ゴミは各自で持ち帰ってください。</w:t>
      </w:r>
    </w:p>
    <w:p w14:paraId="78EE909F" w14:textId="77777777" w:rsidR="00FC18C9" w:rsidRPr="00FB25AC" w:rsidRDefault="00FC18C9">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p>
    <w:p w14:paraId="732F26F5"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color w:val="000000"/>
          <w:sz w:val="21"/>
          <w:szCs w:val="21"/>
        </w:rPr>
        <w:t>５ その他</w:t>
      </w:r>
    </w:p>
    <w:p w14:paraId="72F6874D"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color w:val="000000"/>
          <w:sz w:val="21"/>
          <w:szCs w:val="21"/>
        </w:rPr>
      </w:pPr>
      <w:r w:rsidRPr="00FB25AC">
        <w:rPr>
          <w:rFonts w:asciiTheme="majorEastAsia" w:eastAsiaTheme="majorEastAsia" w:hAnsiTheme="majorEastAsia" w:cs="Arial Unicode MS"/>
          <w:color w:val="000000"/>
          <w:sz w:val="21"/>
          <w:szCs w:val="21"/>
        </w:rPr>
        <w:t>・ 本大会は保険に加入していませんので、試合中のケガや病気については各自が加入している</w:t>
      </w:r>
    </w:p>
    <w:p w14:paraId="76B19060"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color w:val="000000"/>
          <w:sz w:val="21"/>
          <w:szCs w:val="21"/>
        </w:rPr>
      </w:pPr>
      <w:r w:rsidRPr="00FB25AC">
        <w:rPr>
          <w:rFonts w:asciiTheme="majorEastAsia" w:eastAsiaTheme="majorEastAsia" w:hAnsiTheme="majorEastAsia" w:cs="Arial Unicode MS"/>
          <w:sz w:val="21"/>
          <w:szCs w:val="21"/>
        </w:rPr>
        <w:t xml:space="preserve">　</w:t>
      </w:r>
      <w:r w:rsidRPr="00FB25AC">
        <w:rPr>
          <w:rFonts w:asciiTheme="majorEastAsia" w:eastAsiaTheme="majorEastAsia" w:hAnsiTheme="majorEastAsia" w:cs="Arial Unicode MS"/>
          <w:color w:val="000000"/>
          <w:sz w:val="21"/>
          <w:szCs w:val="21"/>
        </w:rPr>
        <w:t>スポーツ保険などで対応して下さい。また、主催者側は新型コロナウイルス感染に対するいか</w:t>
      </w:r>
    </w:p>
    <w:p w14:paraId="14FCB960" w14:textId="77777777" w:rsidR="00FC18C9" w:rsidRPr="00FB25AC" w:rsidRDefault="00000000">
      <w:pPr>
        <w:widowControl w:val="0"/>
        <w:pBdr>
          <w:top w:val="nil"/>
          <w:left w:val="nil"/>
          <w:bottom w:val="nil"/>
          <w:right w:val="nil"/>
          <w:between w:val="nil"/>
        </w:pBdr>
        <w:spacing w:line="360" w:lineRule="auto"/>
        <w:ind w:right="-54" w:firstLine="15"/>
        <w:rPr>
          <w:rFonts w:asciiTheme="majorEastAsia" w:eastAsiaTheme="majorEastAsia" w:hAnsiTheme="majorEastAsia"/>
          <w:sz w:val="21"/>
          <w:szCs w:val="21"/>
        </w:rPr>
      </w:pPr>
      <w:r w:rsidRPr="00FB25AC">
        <w:rPr>
          <w:rFonts w:asciiTheme="majorEastAsia" w:eastAsiaTheme="majorEastAsia" w:hAnsiTheme="majorEastAsia" w:cs="Arial Unicode MS"/>
          <w:sz w:val="21"/>
          <w:szCs w:val="21"/>
        </w:rPr>
        <w:t xml:space="preserve">　</w:t>
      </w:r>
      <w:r w:rsidRPr="00FB25AC">
        <w:rPr>
          <w:rFonts w:asciiTheme="majorEastAsia" w:eastAsiaTheme="majorEastAsia" w:hAnsiTheme="majorEastAsia" w:cs="Arial Unicode MS"/>
          <w:color w:val="000000"/>
          <w:sz w:val="21"/>
          <w:szCs w:val="21"/>
        </w:rPr>
        <w:t>なる責任も負いませんので、各自で感染予防に努めて下さい。</w:t>
      </w:r>
    </w:p>
    <w:sectPr w:rsidR="00FC18C9" w:rsidRPr="00FB25AC">
      <w:headerReference w:type="default" r:id="rId6"/>
      <w:footerReference w:type="default" r:id="rId7"/>
      <w:pgSz w:w="11900" w:h="16820"/>
      <w:pgMar w:top="1077" w:right="1303" w:bottom="1077" w:left="130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94209" w14:textId="77777777" w:rsidR="00772222" w:rsidRDefault="00772222">
      <w:pPr>
        <w:spacing w:line="240" w:lineRule="auto"/>
      </w:pPr>
      <w:r>
        <w:separator/>
      </w:r>
    </w:p>
  </w:endnote>
  <w:endnote w:type="continuationSeparator" w:id="0">
    <w:p w14:paraId="3D5978E4" w14:textId="77777777" w:rsidR="00772222" w:rsidRDefault="00772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6809" w14:textId="77777777" w:rsidR="00FC18C9" w:rsidRDefault="00FC18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CC7BA" w14:textId="77777777" w:rsidR="00772222" w:rsidRDefault="00772222">
      <w:pPr>
        <w:spacing w:line="240" w:lineRule="auto"/>
      </w:pPr>
      <w:r>
        <w:separator/>
      </w:r>
    </w:p>
  </w:footnote>
  <w:footnote w:type="continuationSeparator" w:id="0">
    <w:p w14:paraId="508423E7" w14:textId="77777777" w:rsidR="00772222" w:rsidRDefault="007722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E29B" w14:textId="77777777" w:rsidR="00FC18C9" w:rsidRDefault="00FC18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C9"/>
    <w:rsid w:val="000D2980"/>
    <w:rsid w:val="001D1F36"/>
    <w:rsid w:val="0039690A"/>
    <w:rsid w:val="00523055"/>
    <w:rsid w:val="00772222"/>
    <w:rsid w:val="008A2D8C"/>
    <w:rsid w:val="00CB35E8"/>
    <w:rsid w:val="00FB25AC"/>
    <w:rsid w:val="00FC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C6EE4"/>
  <w15:docId w15:val="{7936DD5D-A826-4A6D-B21D-4E69B9F4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陽光 窪田</cp:lastModifiedBy>
  <cp:revision>5</cp:revision>
  <dcterms:created xsi:type="dcterms:W3CDTF">2024-04-04T13:13:00Z</dcterms:created>
  <dcterms:modified xsi:type="dcterms:W3CDTF">2024-04-04T14:24:00Z</dcterms:modified>
</cp:coreProperties>
</file>